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172" w:rsidRPr="00CB45C8" w:rsidRDefault="009E63DC" w:rsidP="00E27172">
      <w:pPr>
        <w:pStyle w:val="a3"/>
        <w:rPr>
          <w:color w:val="auto"/>
          <w:lang w:val="uk-UA"/>
        </w:rPr>
      </w:pPr>
      <w:r>
        <w:rPr>
          <w:color w:val="auto"/>
          <w:lang w:val="en-US"/>
        </w:rPr>
        <w:t>LicenS</w:t>
      </w:r>
      <w:r w:rsidRPr="00FA58C1">
        <w:rPr>
          <w:color w:val="auto"/>
          <w:lang w:val="en-US"/>
        </w:rPr>
        <w:t>e agreement on the use of the work</w:t>
      </w:r>
    </w:p>
    <w:p w:rsidR="00E27172" w:rsidRPr="00CB45C8" w:rsidRDefault="00E27172" w:rsidP="00721681">
      <w:pPr>
        <w:pStyle w:val="a4"/>
        <w:ind w:left="7080" w:firstLine="0"/>
        <w:rPr>
          <w:sz w:val="18"/>
          <w:szCs w:val="18"/>
          <w:lang w:val="uk-UA"/>
        </w:rPr>
      </w:pPr>
      <w:r w:rsidRPr="00CB45C8">
        <w:rPr>
          <w:sz w:val="18"/>
          <w:szCs w:val="18"/>
          <w:lang w:val="uk-UA"/>
        </w:rPr>
        <w:t>«___» ___________</w:t>
      </w:r>
      <w:r w:rsidR="005B330A">
        <w:rPr>
          <w:sz w:val="18"/>
          <w:szCs w:val="18"/>
          <w:lang w:val="en-US"/>
        </w:rPr>
        <w:t>___</w:t>
      </w:r>
      <w:bookmarkStart w:id="0" w:name="_GoBack"/>
      <w:bookmarkEnd w:id="0"/>
      <w:r w:rsidR="008D7E98" w:rsidRPr="00CB45C8">
        <w:rPr>
          <w:sz w:val="18"/>
          <w:szCs w:val="18"/>
          <w:lang w:val="uk-UA"/>
        </w:rPr>
        <w:t xml:space="preserve"> 202</w:t>
      </w:r>
      <w:r w:rsidRPr="00CB45C8">
        <w:rPr>
          <w:sz w:val="18"/>
          <w:szCs w:val="18"/>
          <w:lang w:val="uk-UA"/>
        </w:rPr>
        <w:t>_ р.</w:t>
      </w:r>
    </w:p>
    <w:p w:rsidR="00E27172" w:rsidRPr="00CB45C8" w:rsidRDefault="00721681" w:rsidP="00DE16C5">
      <w:pPr>
        <w:pStyle w:val="a4"/>
        <w:spacing w:before="227"/>
        <w:rPr>
          <w:lang w:val="uk-UA"/>
        </w:rPr>
      </w:pPr>
      <w:r w:rsidRPr="009E63DC">
        <w:rPr>
          <w:lang w:val="en-US"/>
        </w:rPr>
        <w:t xml:space="preserve">The </w:t>
      </w:r>
      <w:r w:rsidR="009E63DC" w:rsidRPr="009E63DC">
        <w:rPr>
          <w:color w:val="auto"/>
          <w:sz w:val="24"/>
          <w:szCs w:val="24"/>
          <w:shd w:val="clear" w:color="auto" w:fill="FFFFFF"/>
          <w:lang w:val="en-US"/>
        </w:rPr>
        <w:t xml:space="preserve">V.P. </w:t>
      </w:r>
      <w:proofErr w:type="spellStart"/>
      <w:r w:rsidR="009E63DC" w:rsidRPr="009E63DC">
        <w:rPr>
          <w:color w:val="auto"/>
          <w:sz w:val="24"/>
          <w:szCs w:val="24"/>
          <w:shd w:val="clear" w:color="auto" w:fill="FFFFFF"/>
          <w:lang w:val="en-US"/>
        </w:rPr>
        <w:t>Kukhar</w:t>
      </w:r>
      <w:proofErr w:type="spellEnd"/>
      <w:r w:rsidR="009E63DC" w:rsidRPr="009E63DC">
        <w:rPr>
          <w:color w:val="auto"/>
          <w:sz w:val="24"/>
          <w:szCs w:val="24"/>
          <w:lang w:val="en-US"/>
        </w:rPr>
        <w:t xml:space="preserve"> Institute of Bioorganic Chemistry and </w:t>
      </w:r>
      <w:proofErr w:type="spellStart"/>
      <w:r w:rsidR="009E63DC" w:rsidRPr="009E63DC">
        <w:rPr>
          <w:color w:val="auto"/>
          <w:sz w:val="24"/>
          <w:szCs w:val="24"/>
          <w:lang w:val="en-US"/>
        </w:rPr>
        <w:t>Petrochemistry</w:t>
      </w:r>
      <w:proofErr w:type="spellEnd"/>
      <w:r w:rsidRPr="009E63DC">
        <w:rPr>
          <w:lang w:val="en-US"/>
        </w:rPr>
        <w:t xml:space="preserve"> of NAS of Ukraine and </w:t>
      </w:r>
      <w:r w:rsidRPr="009E63DC">
        <w:rPr>
          <w:lang w:val="en-US"/>
        </w:rPr>
        <w:t xml:space="preserve">Institute of </w:t>
      </w:r>
      <w:r w:rsidRPr="009E63DC">
        <w:rPr>
          <w:lang w:val="en-US"/>
        </w:rPr>
        <w:t xml:space="preserve">Molecular </w:t>
      </w:r>
      <w:r w:rsidRPr="009E63DC">
        <w:rPr>
          <w:lang w:val="en-US"/>
        </w:rPr>
        <w:t>Bio</w:t>
      </w:r>
      <w:r w:rsidRPr="009E63DC">
        <w:rPr>
          <w:lang w:val="en-US"/>
        </w:rPr>
        <w:t xml:space="preserve">logy and Genetics </w:t>
      </w:r>
      <w:r w:rsidRPr="009E63DC">
        <w:rPr>
          <w:lang w:val="en-US"/>
        </w:rPr>
        <w:t xml:space="preserve">of NAS of Ukraine </w:t>
      </w:r>
      <w:r w:rsidR="009E63DC">
        <w:rPr>
          <w:color w:val="auto"/>
          <w:lang w:val="en-US"/>
        </w:rPr>
        <w:t>as</w:t>
      </w:r>
      <w:r w:rsidRPr="009E63DC">
        <w:rPr>
          <w:color w:val="auto"/>
          <w:lang w:val="en-US"/>
        </w:rPr>
        <w:t xml:space="preserve"> founders and</w:t>
      </w:r>
      <w:r w:rsidRPr="00FA58C1">
        <w:rPr>
          <w:color w:val="auto"/>
          <w:lang w:val="en-US"/>
        </w:rPr>
        <w:t xml:space="preserve"> publisher</w:t>
      </w:r>
      <w:r>
        <w:rPr>
          <w:color w:val="auto"/>
          <w:lang w:val="en-US"/>
        </w:rPr>
        <w:t>s</w:t>
      </w:r>
      <w:r w:rsidR="009E63DC">
        <w:rPr>
          <w:color w:val="auto"/>
          <w:lang w:val="en-US"/>
        </w:rPr>
        <w:t xml:space="preserve"> of the J</w:t>
      </w:r>
      <w:r w:rsidRPr="00FA58C1">
        <w:rPr>
          <w:color w:val="auto"/>
          <w:lang w:val="en-US"/>
        </w:rPr>
        <w:t>ournal</w:t>
      </w:r>
      <w:r w:rsidRPr="00FA58C1">
        <w:rPr>
          <w:color w:val="auto"/>
          <w:lang w:val="uk-UA"/>
        </w:rPr>
        <w:t xml:space="preserve"> </w:t>
      </w:r>
      <w:proofErr w:type="spellStart"/>
      <w:r w:rsidRPr="00721681">
        <w:rPr>
          <w:b/>
          <w:i/>
          <w:lang w:val="uk-UA"/>
        </w:rPr>
        <w:t>The Ukrai</w:t>
      </w:r>
      <w:proofErr w:type="spellEnd"/>
      <w:r w:rsidRPr="00721681">
        <w:rPr>
          <w:b/>
          <w:i/>
          <w:lang w:val="uk-UA"/>
        </w:rPr>
        <w:t xml:space="preserve">niса </w:t>
      </w:r>
      <w:proofErr w:type="spellStart"/>
      <w:r w:rsidRPr="00721681">
        <w:rPr>
          <w:b/>
          <w:i/>
          <w:lang w:val="en-US"/>
        </w:rPr>
        <w:t>Bioorganica</w:t>
      </w:r>
      <w:proofErr w:type="spellEnd"/>
      <w:r w:rsidRPr="00721681">
        <w:rPr>
          <w:b/>
          <w:i/>
          <w:lang w:val="uk-UA"/>
        </w:rPr>
        <w:t xml:space="preserve"> </w:t>
      </w:r>
      <w:proofErr w:type="spellStart"/>
      <w:r w:rsidRPr="00721681">
        <w:rPr>
          <w:b/>
          <w:i/>
          <w:lang w:val="en-US"/>
        </w:rPr>
        <w:t>Acta</w:t>
      </w:r>
      <w:proofErr w:type="spellEnd"/>
      <w:r w:rsidRPr="00CB45C8">
        <w:rPr>
          <w:lang w:val="uk-UA"/>
        </w:rPr>
        <w:t xml:space="preserve"> </w:t>
      </w:r>
      <w:r w:rsidRPr="00FA58C1">
        <w:rPr>
          <w:color w:val="auto"/>
          <w:lang w:val="en-US"/>
        </w:rPr>
        <w:t>(hereinafter referred to as Publisher</w:t>
      </w:r>
      <w:r>
        <w:rPr>
          <w:color w:val="auto"/>
          <w:lang w:val="en-US"/>
        </w:rPr>
        <w:t>s</w:t>
      </w:r>
      <w:r w:rsidRPr="00FA58C1">
        <w:rPr>
          <w:color w:val="auto"/>
          <w:lang w:val="en-US"/>
        </w:rPr>
        <w:t xml:space="preserve">) represented by the </w:t>
      </w:r>
      <w:r w:rsidR="00F7746E">
        <w:rPr>
          <w:color w:val="auto"/>
          <w:lang w:val="en-US"/>
        </w:rPr>
        <w:t>Editor-in-C</w:t>
      </w:r>
      <w:r w:rsidR="009E63DC">
        <w:rPr>
          <w:color w:val="auto"/>
          <w:lang w:val="en-US"/>
        </w:rPr>
        <w:t>hief of the Journal</w:t>
      </w:r>
      <w:r w:rsidR="009722D0">
        <w:rPr>
          <w:color w:val="auto"/>
          <w:lang w:val="en-US"/>
        </w:rPr>
        <w:t xml:space="preserve">, </w:t>
      </w:r>
      <w:r w:rsidR="006E0FBF">
        <w:rPr>
          <w:color w:val="auto"/>
          <w:lang w:val="en-US"/>
        </w:rPr>
        <w:t>D</w:t>
      </w:r>
      <w:r w:rsidRPr="00FA58C1">
        <w:rPr>
          <w:color w:val="auto"/>
          <w:lang w:val="en-US"/>
        </w:rPr>
        <w:t xml:space="preserve">irector </w:t>
      </w:r>
      <w:r w:rsidR="009E63DC">
        <w:rPr>
          <w:color w:val="auto"/>
          <w:lang w:val="en-US"/>
        </w:rPr>
        <w:t>t</w:t>
      </w:r>
      <w:r w:rsidR="009E63DC" w:rsidRPr="009E63DC">
        <w:rPr>
          <w:lang w:val="en-US"/>
        </w:rPr>
        <w:t xml:space="preserve">he </w:t>
      </w:r>
      <w:r w:rsidR="009E63DC" w:rsidRPr="009E63DC">
        <w:rPr>
          <w:color w:val="auto"/>
          <w:sz w:val="24"/>
          <w:szCs w:val="24"/>
          <w:shd w:val="clear" w:color="auto" w:fill="FFFFFF"/>
          <w:lang w:val="en-US"/>
        </w:rPr>
        <w:t xml:space="preserve">V.P. </w:t>
      </w:r>
      <w:proofErr w:type="spellStart"/>
      <w:r w:rsidR="009E63DC" w:rsidRPr="009E63DC">
        <w:rPr>
          <w:color w:val="auto"/>
          <w:sz w:val="24"/>
          <w:szCs w:val="24"/>
          <w:shd w:val="clear" w:color="auto" w:fill="FFFFFF"/>
          <w:lang w:val="en-US"/>
        </w:rPr>
        <w:t>Kukhar</w:t>
      </w:r>
      <w:proofErr w:type="spellEnd"/>
      <w:r w:rsidR="009E63DC" w:rsidRPr="009E63DC">
        <w:rPr>
          <w:color w:val="auto"/>
          <w:sz w:val="24"/>
          <w:szCs w:val="24"/>
          <w:lang w:val="en-US"/>
        </w:rPr>
        <w:t xml:space="preserve"> Institute of Bioorganic Chemistry and </w:t>
      </w:r>
      <w:proofErr w:type="spellStart"/>
      <w:r w:rsidR="009E63DC" w:rsidRPr="009E63DC">
        <w:rPr>
          <w:color w:val="auto"/>
          <w:sz w:val="24"/>
          <w:szCs w:val="24"/>
          <w:lang w:val="en-US"/>
        </w:rPr>
        <w:t>Petrochemistry</w:t>
      </w:r>
      <w:proofErr w:type="spellEnd"/>
      <w:r w:rsidR="009E63DC" w:rsidRPr="009E63DC">
        <w:rPr>
          <w:lang w:val="en-US"/>
        </w:rPr>
        <w:t xml:space="preserve"> of NAS of Ukraine </w:t>
      </w:r>
      <w:r w:rsidR="009722D0">
        <w:rPr>
          <w:lang w:val="en-US"/>
        </w:rPr>
        <w:t xml:space="preserve">A.I. </w:t>
      </w:r>
      <w:proofErr w:type="spellStart"/>
      <w:r w:rsidR="009722D0">
        <w:rPr>
          <w:lang w:val="en-US"/>
        </w:rPr>
        <w:t>Vovk</w:t>
      </w:r>
      <w:proofErr w:type="spellEnd"/>
      <w:r w:rsidRPr="00FA58C1">
        <w:rPr>
          <w:color w:val="auto"/>
          <w:lang w:val="en-US"/>
        </w:rPr>
        <w:t xml:space="preserve">, </w:t>
      </w:r>
      <w:r w:rsidR="009722D0">
        <w:rPr>
          <w:color w:val="auto"/>
          <w:lang w:val="en-US"/>
        </w:rPr>
        <w:t>Corresponding Member</w:t>
      </w:r>
      <w:r w:rsidRPr="00FA58C1">
        <w:rPr>
          <w:color w:val="auto"/>
          <w:lang w:val="en-US"/>
        </w:rPr>
        <w:t xml:space="preserve"> of NAS of Ukraine, who acts on the basis of the Statute on the one part and the Author(s) (hereinafter referred to as Author) on the other part, both referred hereinafter as Parties, have signed this Agreement about the following: </w:t>
      </w:r>
    </w:p>
    <w:p w:rsidR="00E27172" w:rsidRPr="00CB45C8" w:rsidRDefault="00E27172" w:rsidP="00E27172">
      <w:pPr>
        <w:pStyle w:val="a4"/>
        <w:spacing w:before="113"/>
        <w:ind w:firstLine="0"/>
        <w:rPr>
          <w:i/>
        </w:rPr>
      </w:pPr>
      <w:r w:rsidRPr="00CB45C8">
        <w:rPr>
          <w:i/>
        </w:rPr>
        <w:t>_______________________________________________________________________________________</w:t>
      </w:r>
    </w:p>
    <w:p w:rsidR="00E27172" w:rsidRPr="00CB45C8" w:rsidRDefault="00E27172" w:rsidP="00E27172">
      <w:pPr>
        <w:pStyle w:val="a4"/>
        <w:ind w:firstLine="57"/>
        <w:jc w:val="center"/>
        <w:rPr>
          <w:vertAlign w:val="superscript"/>
        </w:rPr>
      </w:pPr>
      <w:r w:rsidRPr="00CB45C8">
        <w:rPr>
          <w:vertAlign w:val="superscript"/>
          <w:lang w:val="uk-UA"/>
        </w:rPr>
        <w:t>(Прізвище, ім’я, по-батькові автора(</w:t>
      </w:r>
      <w:proofErr w:type="spellStart"/>
      <w:r w:rsidRPr="00CB45C8">
        <w:rPr>
          <w:vertAlign w:val="superscript"/>
          <w:lang w:val="uk-UA"/>
        </w:rPr>
        <w:t>ів</w:t>
      </w:r>
      <w:proofErr w:type="spellEnd"/>
      <w:r w:rsidRPr="00CB45C8">
        <w:rPr>
          <w:vertAlign w:val="superscript"/>
          <w:lang w:val="uk-UA"/>
        </w:rPr>
        <w:t>))</w:t>
      </w:r>
    </w:p>
    <w:p w:rsidR="006431E2" w:rsidRDefault="00E27172" w:rsidP="006431E2">
      <w:pPr>
        <w:pStyle w:val="a4"/>
        <w:ind w:firstLine="0"/>
        <w:jc w:val="left"/>
        <w:rPr>
          <w:lang w:val="en-US"/>
        </w:rPr>
      </w:pPr>
      <w:r w:rsidRPr="003D499C">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1988" w:rsidRDefault="00DB1988" w:rsidP="006431E2">
      <w:pPr>
        <w:pStyle w:val="a4"/>
        <w:jc w:val="left"/>
        <w:rPr>
          <w:color w:val="auto"/>
          <w:lang w:val="en-US"/>
        </w:rPr>
      </w:pPr>
    </w:p>
    <w:p w:rsidR="00E27172" w:rsidRDefault="006431E2" w:rsidP="006431E2">
      <w:pPr>
        <w:pStyle w:val="a4"/>
        <w:jc w:val="left"/>
        <w:rPr>
          <w:lang w:val="en-US"/>
        </w:rPr>
      </w:pPr>
      <w:r>
        <w:rPr>
          <w:color w:val="auto"/>
          <w:lang w:val="en-US"/>
        </w:rPr>
        <w:t xml:space="preserve">1. </w:t>
      </w:r>
      <w:r w:rsidR="003D499C">
        <w:rPr>
          <w:color w:val="auto"/>
          <w:lang w:val="en-US"/>
        </w:rPr>
        <w:t>Th</w:t>
      </w:r>
      <w:r w:rsidR="003D499C" w:rsidRPr="00FA58C1">
        <w:rPr>
          <w:color w:val="auto"/>
          <w:lang w:val="en-US"/>
        </w:rPr>
        <w:t>e Author affords</w:t>
      </w:r>
      <w:r w:rsidR="003D499C" w:rsidRPr="00FA58C1">
        <w:rPr>
          <w:color w:val="auto"/>
          <w:lang w:val="uk-UA"/>
        </w:rPr>
        <w:t xml:space="preserve"> </w:t>
      </w:r>
      <w:r w:rsidR="003D499C" w:rsidRPr="00FA58C1">
        <w:rPr>
          <w:color w:val="auto"/>
          <w:lang w:val="en-US"/>
        </w:rPr>
        <w:t>the</w:t>
      </w:r>
      <w:r w:rsidR="003D499C" w:rsidRPr="00FA58C1">
        <w:rPr>
          <w:color w:val="auto"/>
          <w:lang w:val="uk-UA"/>
        </w:rPr>
        <w:t xml:space="preserve"> </w:t>
      </w:r>
      <w:r w:rsidR="003D499C" w:rsidRPr="00FA58C1">
        <w:rPr>
          <w:color w:val="auto"/>
          <w:lang w:val="en-US"/>
        </w:rPr>
        <w:t>Publisher</w:t>
      </w:r>
      <w:r w:rsidR="003D499C" w:rsidRPr="00FA58C1">
        <w:rPr>
          <w:color w:val="auto"/>
          <w:lang w:val="uk-UA"/>
        </w:rPr>
        <w:t xml:space="preserve"> </w:t>
      </w:r>
      <w:r w:rsidR="003D499C" w:rsidRPr="00FA58C1">
        <w:rPr>
          <w:color w:val="auto"/>
          <w:lang w:val="en-US"/>
        </w:rPr>
        <w:t>a</w:t>
      </w:r>
      <w:r w:rsidR="003D499C" w:rsidRPr="00FA58C1">
        <w:rPr>
          <w:color w:val="auto"/>
          <w:lang w:val="uk-UA"/>
        </w:rPr>
        <w:t xml:space="preserve"> </w:t>
      </w:r>
      <w:r w:rsidR="003D499C" w:rsidRPr="00FA58C1">
        <w:rPr>
          <w:color w:val="auto"/>
          <w:lang w:val="en-US"/>
        </w:rPr>
        <w:t>free</w:t>
      </w:r>
      <w:r w:rsidR="003D499C" w:rsidRPr="00FA58C1">
        <w:rPr>
          <w:color w:val="auto"/>
          <w:lang w:val="uk-UA"/>
        </w:rPr>
        <w:t xml:space="preserve"> </w:t>
      </w:r>
      <w:r w:rsidR="003D499C" w:rsidRPr="00FA58C1">
        <w:rPr>
          <w:color w:val="auto"/>
          <w:lang w:val="en-US"/>
        </w:rPr>
        <w:t>exclusive</w:t>
      </w:r>
      <w:r w:rsidR="003D499C" w:rsidRPr="00FA58C1">
        <w:rPr>
          <w:color w:val="auto"/>
          <w:lang w:val="uk-UA"/>
        </w:rPr>
        <w:t xml:space="preserve"> </w:t>
      </w:r>
      <w:r w:rsidR="003D499C" w:rsidRPr="00FA58C1">
        <w:rPr>
          <w:color w:val="auto"/>
          <w:lang w:val="en-US"/>
        </w:rPr>
        <w:t>license</w:t>
      </w:r>
      <w:r w:rsidR="003D499C" w:rsidRPr="00FA58C1">
        <w:rPr>
          <w:color w:val="auto"/>
          <w:lang w:val="uk-UA"/>
        </w:rPr>
        <w:t xml:space="preserve"> </w:t>
      </w:r>
      <w:r w:rsidR="003D499C" w:rsidRPr="00FA58C1">
        <w:rPr>
          <w:color w:val="auto"/>
          <w:lang w:val="en-US"/>
        </w:rPr>
        <w:t>to print and use the written work (hereinafter referred to as Article</w:t>
      </w:r>
      <w:proofErr w:type="gramStart"/>
      <w:r w:rsidR="003D499C" w:rsidRPr="00FA58C1">
        <w:rPr>
          <w:color w:val="auto"/>
          <w:lang w:val="uk-UA"/>
        </w:rPr>
        <w:t>)</w:t>
      </w:r>
      <w:r>
        <w:rPr>
          <w:color w:val="auto"/>
          <w:lang w:val="en-US"/>
        </w:rPr>
        <w:t>_</w:t>
      </w:r>
      <w:proofErr w:type="gramEnd"/>
      <w:r>
        <w:rPr>
          <w:color w:val="auto"/>
          <w:lang w:val="en-US"/>
        </w:rPr>
        <w:t>___</w:t>
      </w:r>
      <w:r w:rsidR="00E27172" w:rsidRPr="00CB45C8">
        <w:rPr>
          <w:lang w:val="uk-UA"/>
        </w:rPr>
        <w:t>___________</w:t>
      </w:r>
      <w:r w:rsidR="00924961">
        <w:rPr>
          <w:lang w:val="uk-UA"/>
        </w:rPr>
        <w:t>________</w:t>
      </w:r>
      <w:r w:rsidR="00DE16C5">
        <w:rPr>
          <w:lang w:val="en-US"/>
        </w:rPr>
        <w:t>__</w:t>
      </w:r>
      <w:r w:rsidR="003D499C">
        <w:rPr>
          <w:lang w:val="en-US"/>
        </w:rPr>
        <w:t>________</w:t>
      </w:r>
      <w:r w:rsidR="00DE16C5">
        <w:rPr>
          <w:lang w:val="en-US"/>
        </w:rPr>
        <w:t>____</w:t>
      </w:r>
      <w:r w:rsidR="003D499C">
        <w:rPr>
          <w:lang w:val="en-US"/>
        </w:rPr>
        <w:t>___</w:t>
      </w:r>
      <w:r w:rsidR="00DE16C5">
        <w:rPr>
          <w:lang w:val="en-US"/>
        </w:rPr>
        <w:t>____</w:t>
      </w:r>
      <w:r w:rsidR="003D499C">
        <w:rPr>
          <w:lang w:val="en-US"/>
        </w:rPr>
        <w:t>__</w:t>
      </w:r>
      <w:r>
        <w:rPr>
          <w:lang w:val="en-US"/>
        </w:rPr>
        <w:t>_____________</w:t>
      </w:r>
      <w:r w:rsidR="00E27172" w:rsidRPr="00CB45C8">
        <w:rPr>
          <w:lang w:val="uk-UA"/>
        </w:rPr>
        <w:t>_</w:t>
      </w:r>
    </w:p>
    <w:p w:rsidR="00DE16C5" w:rsidRPr="00DE16C5" w:rsidRDefault="00DE16C5" w:rsidP="00DE16C5">
      <w:pPr>
        <w:pStyle w:val="a4"/>
        <w:ind w:firstLine="0"/>
        <w:rPr>
          <w:lang w:val="en-US"/>
        </w:rPr>
      </w:pPr>
      <w:r w:rsidRPr="006431E2">
        <w:rPr>
          <w:lang w:val="en-US"/>
        </w:rPr>
        <w:t>_______________________________________________________________________________________</w:t>
      </w:r>
    </w:p>
    <w:p w:rsidR="00E27172" w:rsidRDefault="00E27172" w:rsidP="00DE16C5">
      <w:pPr>
        <w:pStyle w:val="a4"/>
        <w:ind w:firstLine="0"/>
        <w:rPr>
          <w:lang w:val="en-US"/>
        </w:rPr>
      </w:pPr>
      <w:r w:rsidRPr="006431E2">
        <w:rPr>
          <w:lang w:val="en-US"/>
        </w:rPr>
        <w:t>_____________________________________________________________________________________________________________________________________________________________________________</w:t>
      </w:r>
    </w:p>
    <w:p w:rsidR="00DB1988" w:rsidRDefault="00DB1988" w:rsidP="006431E2">
      <w:pPr>
        <w:pStyle w:val="a4"/>
        <w:ind w:firstLine="0"/>
        <w:rPr>
          <w:color w:val="auto"/>
          <w:lang w:val="en-US"/>
        </w:rPr>
      </w:pPr>
    </w:p>
    <w:p w:rsidR="006431E2" w:rsidRDefault="003D499C" w:rsidP="006431E2">
      <w:pPr>
        <w:pStyle w:val="a4"/>
        <w:ind w:firstLine="0"/>
        <w:rPr>
          <w:color w:val="auto"/>
          <w:lang w:val="en-US"/>
        </w:rPr>
      </w:pPr>
      <w:proofErr w:type="gramStart"/>
      <w:r w:rsidRPr="00FA58C1">
        <w:rPr>
          <w:color w:val="auto"/>
          <w:lang w:val="en-US"/>
        </w:rPr>
        <w:t>including</w:t>
      </w:r>
      <w:proofErr w:type="gramEnd"/>
      <w:r w:rsidRPr="00FA58C1">
        <w:rPr>
          <w:color w:val="auto"/>
          <w:lang w:val="en-US"/>
        </w:rPr>
        <w:t xml:space="preserve"> the rights to permit or to ban the usage of Article or its part by the third partie</w:t>
      </w:r>
      <w:r w:rsidR="00924961">
        <w:rPr>
          <w:color w:val="auto"/>
          <w:lang w:val="en-US"/>
        </w:rPr>
        <w:t>s in any form and by any means.</w:t>
      </w:r>
    </w:p>
    <w:p w:rsidR="003D499C" w:rsidRPr="00FA58C1" w:rsidRDefault="006431E2" w:rsidP="006431E2">
      <w:pPr>
        <w:pStyle w:val="a4"/>
        <w:rPr>
          <w:color w:val="auto"/>
          <w:lang w:val="en-US"/>
        </w:rPr>
      </w:pPr>
      <w:r>
        <w:rPr>
          <w:color w:val="auto"/>
          <w:lang w:val="en-US"/>
        </w:rPr>
        <w:t xml:space="preserve">2. </w:t>
      </w:r>
      <w:r w:rsidR="003D499C" w:rsidRPr="00FA58C1">
        <w:rPr>
          <w:color w:val="auto"/>
          <w:lang w:val="en-US"/>
        </w:rPr>
        <w:t xml:space="preserve">Starting from the moment of signing this Agreement (provided that the </w:t>
      </w:r>
      <w:r w:rsidR="003D499C" w:rsidRPr="00FA58C1">
        <w:rPr>
          <w:color w:val="auto"/>
          <w:sz w:val="24"/>
          <w:szCs w:val="24"/>
          <w:lang w:val="en-US"/>
        </w:rPr>
        <w:t xml:space="preserve">Article has been </w:t>
      </w:r>
      <w:r w:rsidR="003D499C" w:rsidRPr="00FA58C1">
        <w:rPr>
          <w:color w:val="auto"/>
          <w:sz w:val="24"/>
          <w:szCs w:val="24"/>
          <w:lang w:val="en-US" w:eastAsia="ru-RU"/>
        </w:rPr>
        <w:t xml:space="preserve">accepted </w:t>
      </w:r>
      <w:r w:rsidR="003D499C" w:rsidRPr="00FA58C1">
        <w:rPr>
          <w:color w:val="auto"/>
          <w:lang w:val="en-US"/>
        </w:rPr>
        <w:t>for publication) the Publisher</w:t>
      </w:r>
      <w:r w:rsidR="003D499C">
        <w:rPr>
          <w:color w:val="auto"/>
          <w:lang w:val="en-US"/>
        </w:rPr>
        <w:t>s have</w:t>
      </w:r>
      <w:r w:rsidR="003D499C" w:rsidRPr="00FA58C1">
        <w:rPr>
          <w:color w:val="auto"/>
          <w:lang w:val="en-US"/>
        </w:rPr>
        <w:t xml:space="preserve"> the right to publish, edit, adapt and modify, translate into other languages, issue and distribute the Article in any number of copies in any form and format on various information carriers. </w:t>
      </w:r>
    </w:p>
    <w:p w:rsidR="003D499C" w:rsidRPr="00FA58C1" w:rsidRDefault="00DB1988" w:rsidP="00DE16C5">
      <w:pPr>
        <w:pStyle w:val="a4"/>
        <w:rPr>
          <w:color w:val="auto"/>
          <w:lang w:val="en-US"/>
        </w:rPr>
      </w:pPr>
      <w:r>
        <w:rPr>
          <w:color w:val="auto"/>
          <w:lang w:val="en-US"/>
        </w:rPr>
        <w:t xml:space="preserve">3. </w:t>
      </w:r>
      <w:r w:rsidR="003D499C" w:rsidRPr="00FA58C1">
        <w:rPr>
          <w:color w:val="auto"/>
          <w:lang w:val="en-US"/>
        </w:rPr>
        <w:t>The License for the Article use is given to Publisher</w:t>
      </w:r>
      <w:r w:rsidR="0053511D">
        <w:rPr>
          <w:color w:val="auto"/>
          <w:lang w:val="en-US"/>
        </w:rPr>
        <w:t>s</w:t>
      </w:r>
      <w:r w:rsidR="003D499C" w:rsidRPr="00FA58C1">
        <w:rPr>
          <w:color w:val="auto"/>
          <w:lang w:val="en-US"/>
        </w:rPr>
        <w:t xml:space="preserve"> for the whole period of copyright validity and is valid on the territory of countries all over the world.</w:t>
      </w:r>
    </w:p>
    <w:p w:rsidR="003D499C" w:rsidRPr="00FA58C1" w:rsidRDefault="00DB1988" w:rsidP="00DE16C5">
      <w:pPr>
        <w:pStyle w:val="a4"/>
        <w:rPr>
          <w:color w:val="auto"/>
          <w:lang w:val="en-US"/>
        </w:rPr>
      </w:pPr>
      <w:r>
        <w:rPr>
          <w:color w:val="auto"/>
          <w:lang w:val="en-US"/>
        </w:rPr>
        <w:t xml:space="preserve">4. </w:t>
      </w:r>
      <w:r w:rsidR="003D499C" w:rsidRPr="00FA58C1">
        <w:rPr>
          <w:color w:val="auto"/>
          <w:lang w:val="en-US"/>
        </w:rPr>
        <w:t>Publisher</w:t>
      </w:r>
      <w:r w:rsidR="00E225FC">
        <w:rPr>
          <w:color w:val="auto"/>
          <w:lang w:val="en-US"/>
        </w:rPr>
        <w:t>s acquire</w:t>
      </w:r>
      <w:r w:rsidR="003D499C" w:rsidRPr="00FA58C1">
        <w:rPr>
          <w:color w:val="auto"/>
          <w:lang w:val="en-US"/>
        </w:rPr>
        <w:t xml:space="preserve"> the right to sublicense the rights, obtained according to this Agreement, to other institutions and persons.</w:t>
      </w:r>
    </w:p>
    <w:p w:rsidR="003D499C" w:rsidRPr="00FA58C1" w:rsidRDefault="00DB1988" w:rsidP="00DE16C5">
      <w:pPr>
        <w:pStyle w:val="a4"/>
        <w:rPr>
          <w:color w:val="auto"/>
          <w:lang w:val="en-US"/>
        </w:rPr>
      </w:pPr>
      <w:r>
        <w:rPr>
          <w:color w:val="auto"/>
          <w:lang w:val="en-US"/>
        </w:rPr>
        <w:t xml:space="preserve">5. </w:t>
      </w:r>
      <w:r w:rsidR="003D499C" w:rsidRPr="00FA58C1">
        <w:rPr>
          <w:color w:val="auto"/>
          <w:lang w:val="en-US"/>
        </w:rPr>
        <w:t>Information about the Publisher</w:t>
      </w:r>
      <w:r w:rsidR="00E225FC">
        <w:rPr>
          <w:color w:val="auto"/>
          <w:lang w:val="en-US"/>
        </w:rPr>
        <w:t>s</w:t>
      </w:r>
      <w:r w:rsidR="003D499C" w:rsidRPr="00FA58C1">
        <w:rPr>
          <w:color w:val="auto"/>
          <w:lang w:val="en-US"/>
        </w:rPr>
        <w:t xml:space="preserve"> copyright and the right for the complete bibliographic citing of the Article should be</w:t>
      </w:r>
      <w:r w:rsidR="00E225FC">
        <w:rPr>
          <w:color w:val="auto"/>
          <w:lang w:val="en-US"/>
        </w:rPr>
        <w:t xml:space="preserve"> </w:t>
      </w:r>
      <w:r w:rsidR="003D499C" w:rsidRPr="00FA58C1">
        <w:rPr>
          <w:color w:val="auto"/>
          <w:lang w:val="en-US"/>
        </w:rPr>
        <w:t xml:space="preserve">included in all the Article copies, both paper and electronic (including CD, DVD, other electronic means of mass information, Internet, other networks of data transfer and databases), </w:t>
      </w:r>
    </w:p>
    <w:p w:rsidR="003D499C" w:rsidRPr="00FA58C1" w:rsidRDefault="00DB1988" w:rsidP="00DE16C5">
      <w:pPr>
        <w:pStyle w:val="a4"/>
        <w:rPr>
          <w:color w:val="auto"/>
          <w:lang w:val="en-US"/>
        </w:rPr>
      </w:pPr>
      <w:r>
        <w:rPr>
          <w:color w:val="auto"/>
          <w:lang w:val="en-US"/>
        </w:rPr>
        <w:t xml:space="preserve">6. </w:t>
      </w:r>
      <w:r w:rsidR="003D499C" w:rsidRPr="00FA58C1">
        <w:rPr>
          <w:color w:val="auto"/>
          <w:lang w:val="en-US"/>
        </w:rPr>
        <w:t xml:space="preserve">If the Article manuscript has not been accepted for publication within 18 months and has been declined (the Author should be notified of rejection in a written form) or withdrawn by the author before the Article has been accepted for publication, this Agreement is cancelled and the Author’s copyright is restored. </w:t>
      </w:r>
    </w:p>
    <w:p w:rsidR="003D499C" w:rsidRPr="00FA58C1" w:rsidRDefault="00DB1988" w:rsidP="00DE16C5">
      <w:pPr>
        <w:pStyle w:val="a4"/>
        <w:rPr>
          <w:color w:val="auto"/>
          <w:lang w:val="en-US"/>
        </w:rPr>
      </w:pPr>
      <w:r>
        <w:rPr>
          <w:color w:val="auto"/>
          <w:lang w:val="en-US"/>
        </w:rPr>
        <w:t xml:space="preserve">7. </w:t>
      </w:r>
      <w:r w:rsidR="003D499C" w:rsidRPr="00FA58C1">
        <w:rPr>
          <w:color w:val="auto"/>
          <w:lang w:val="en-US"/>
        </w:rPr>
        <w:t>The Publisher</w:t>
      </w:r>
      <w:r w:rsidR="00994304">
        <w:rPr>
          <w:color w:val="auto"/>
          <w:lang w:val="en-US"/>
        </w:rPr>
        <w:t>s</w:t>
      </w:r>
      <w:r w:rsidR="003D499C" w:rsidRPr="00FA58C1">
        <w:rPr>
          <w:color w:val="auto"/>
          <w:lang w:val="en-US"/>
        </w:rPr>
        <w:t xml:space="preserve"> confirm that the following Author’s rights are reserved:</w:t>
      </w:r>
    </w:p>
    <w:p w:rsidR="003D499C" w:rsidRPr="00FA58C1" w:rsidRDefault="003D499C" w:rsidP="00DE16C5">
      <w:pPr>
        <w:pStyle w:val="a4"/>
        <w:rPr>
          <w:color w:val="auto"/>
          <w:lang w:val="en-US"/>
        </w:rPr>
      </w:pPr>
      <w:r w:rsidRPr="00FA58C1">
        <w:rPr>
          <w:color w:val="auto"/>
          <w:lang w:val="en-US"/>
        </w:rPr>
        <w:t xml:space="preserve">- </w:t>
      </w:r>
      <w:proofErr w:type="gramStart"/>
      <w:r w:rsidRPr="00FA58C1">
        <w:rPr>
          <w:color w:val="auto"/>
          <w:lang w:val="en-US"/>
        </w:rPr>
        <w:t>patent</w:t>
      </w:r>
      <w:proofErr w:type="gramEnd"/>
      <w:r w:rsidRPr="00FA58C1">
        <w:rPr>
          <w:color w:val="auto"/>
          <w:lang w:val="en-US"/>
        </w:rPr>
        <w:t xml:space="preserve"> rights, rights  to trademarks and rights to any processes, substances and methods described in the Article;</w:t>
      </w:r>
    </w:p>
    <w:p w:rsidR="003D499C" w:rsidRPr="00FA58C1" w:rsidRDefault="003D499C" w:rsidP="00DE16C5">
      <w:pPr>
        <w:pStyle w:val="a4"/>
        <w:rPr>
          <w:color w:val="auto"/>
          <w:lang w:val="en-US"/>
        </w:rPr>
      </w:pPr>
      <w:r w:rsidRPr="00FA58C1">
        <w:rPr>
          <w:color w:val="auto"/>
          <w:lang w:val="en-US"/>
        </w:rPr>
        <w:t>- rights to make various copies, in particular, electronic  copies, exclusively for the use by the Author himself or  by the Author’s colleagues, provided that the Article copies will not be used for sale and for systematic distribution ;</w:t>
      </w:r>
    </w:p>
    <w:p w:rsidR="003D499C" w:rsidRPr="00FA58C1" w:rsidRDefault="003D499C" w:rsidP="00DE16C5">
      <w:pPr>
        <w:pStyle w:val="a4"/>
        <w:rPr>
          <w:color w:val="auto"/>
          <w:lang w:val="en-US"/>
        </w:rPr>
      </w:pPr>
      <w:r w:rsidRPr="00FA58C1">
        <w:rPr>
          <w:color w:val="auto"/>
          <w:lang w:val="en-US"/>
        </w:rPr>
        <w:t xml:space="preserve">- </w:t>
      </w:r>
      <w:proofErr w:type="gramStart"/>
      <w:r w:rsidRPr="00FA58C1">
        <w:rPr>
          <w:color w:val="auto"/>
          <w:lang w:val="en-US"/>
        </w:rPr>
        <w:t>rights</w:t>
      </w:r>
      <w:proofErr w:type="gramEnd"/>
      <w:r w:rsidRPr="00FA58C1">
        <w:rPr>
          <w:color w:val="auto"/>
          <w:lang w:val="en-US"/>
        </w:rPr>
        <w:t xml:space="preserve"> to further use by the Author of the whole Article or any of its parts in reviews, theses, books, lectures. </w:t>
      </w:r>
    </w:p>
    <w:p w:rsidR="003D499C" w:rsidRPr="00FA58C1" w:rsidRDefault="00D50B20" w:rsidP="00DE16C5">
      <w:pPr>
        <w:pStyle w:val="a4"/>
        <w:rPr>
          <w:color w:val="auto"/>
          <w:lang w:val="en-US"/>
        </w:rPr>
      </w:pPr>
      <w:r>
        <w:rPr>
          <w:color w:val="auto"/>
          <w:lang w:val="en-US"/>
        </w:rPr>
        <w:lastRenderedPageBreak/>
        <w:t xml:space="preserve">8. </w:t>
      </w:r>
      <w:r w:rsidR="003D499C" w:rsidRPr="00FA58C1">
        <w:rPr>
          <w:color w:val="auto"/>
          <w:lang w:val="en-US"/>
        </w:rPr>
        <w:t xml:space="preserve">The Author guarantees that the Article has not been previously published and is not being considered </w:t>
      </w:r>
      <w:r w:rsidR="00F272C5">
        <w:rPr>
          <w:color w:val="auto"/>
          <w:lang w:val="en-US"/>
        </w:rPr>
        <w:t xml:space="preserve">anywhere and that the </w:t>
      </w:r>
      <w:proofErr w:type="gramStart"/>
      <w:r w:rsidR="00F272C5">
        <w:rPr>
          <w:color w:val="auto"/>
          <w:lang w:val="en-US"/>
        </w:rPr>
        <w:t>author</w:t>
      </w:r>
      <w:r w:rsidR="003D499C" w:rsidRPr="00FA58C1">
        <w:rPr>
          <w:color w:val="auto"/>
          <w:lang w:val="en-US"/>
        </w:rPr>
        <w:t>s</w:t>
      </w:r>
      <w:proofErr w:type="gramEnd"/>
      <w:r w:rsidR="003D499C" w:rsidRPr="00FA58C1">
        <w:rPr>
          <w:color w:val="auto"/>
          <w:lang w:val="en-US"/>
        </w:rPr>
        <w:t xml:space="preserve"> rights to publication were not transferred to other publishers.</w:t>
      </w:r>
    </w:p>
    <w:p w:rsidR="00425EEC" w:rsidRDefault="00D50B20" w:rsidP="00DE16C5">
      <w:pPr>
        <w:pStyle w:val="a4"/>
        <w:rPr>
          <w:color w:val="auto"/>
          <w:lang w:val="en-US"/>
        </w:rPr>
      </w:pPr>
      <w:r>
        <w:rPr>
          <w:color w:val="auto"/>
          <w:lang w:val="en-US"/>
        </w:rPr>
        <w:t xml:space="preserve">9. </w:t>
      </w:r>
      <w:r w:rsidR="003D499C" w:rsidRPr="00FA58C1">
        <w:rPr>
          <w:color w:val="auto"/>
          <w:lang w:val="en-US"/>
        </w:rPr>
        <w:t xml:space="preserve">The Author guarantees that the Article is the Author’s original work and is not a copy of any other work. The Author guarantees that he has obtained all the necessary permissions for the use in his Article of all materials protected by </w:t>
      </w:r>
      <w:r w:rsidR="00425EEC">
        <w:rPr>
          <w:color w:val="auto"/>
          <w:lang w:val="en-US"/>
        </w:rPr>
        <w:t>the copyright.</w:t>
      </w:r>
    </w:p>
    <w:p w:rsidR="003D499C" w:rsidRPr="00FA58C1" w:rsidRDefault="00D50B20" w:rsidP="00DE16C5">
      <w:pPr>
        <w:pStyle w:val="a4"/>
        <w:rPr>
          <w:color w:val="auto"/>
          <w:lang w:val="en-US"/>
        </w:rPr>
      </w:pPr>
      <w:r>
        <w:rPr>
          <w:color w:val="auto"/>
          <w:lang w:val="en-US"/>
        </w:rPr>
        <w:t xml:space="preserve">10. </w:t>
      </w:r>
      <w:r w:rsidR="003D499C" w:rsidRPr="00FA58C1">
        <w:rPr>
          <w:color w:val="auto"/>
          <w:lang w:val="en-US"/>
        </w:rPr>
        <w:t xml:space="preserve">The Author guarantees </w:t>
      </w:r>
      <w:proofErr w:type="gramStart"/>
      <w:r w:rsidR="003D499C" w:rsidRPr="00FA58C1">
        <w:rPr>
          <w:color w:val="auto"/>
          <w:lang w:val="en-US"/>
        </w:rPr>
        <w:t>that  the</w:t>
      </w:r>
      <w:proofErr w:type="gramEnd"/>
      <w:r w:rsidR="003D499C" w:rsidRPr="00FA58C1">
        <w:rPr>
          <w:color w:val="auto"/>
          <w:lang w:val="en-US"/>
        </w:rPr>
        <w:t xml:space="preserve"> use of the Publishers copyright obtained  in according to this Agreement will not infringe the  copyright  of any persons or organizations and will not result in the disclosure of the secret or confidential information.</w:t>
      </w:r>
    </w:p>
    <w:p w:rsidR="003D499C" w:rsidRPr="00FA58C1" w:rsidRDefault="003D499C" w:rsidP="00DE16C5">
      <w:pPr>
        <w:pStyle w:val="a4"/>
        <w:rPr>
          <w:color w:val="auto"/>
          <w:lang w:val="en-US"/>
        </w:rPr>
      </w:pPr>
      <w:r w:rsidRPr="00FA58C1">
        <w:rPr>
          <w:color w:val="auto"/>
          <w:lang w:val="en-US"/>
        </w:rPr>
        <w:t>11.</w:t>
      </w:r>
      <w:r w:rsidR="00D50B20">
        <w:rPr>
          <w:color w:val="auto"/>
          <w:lang w:val="en-US"/>
        </w:rPr>
        <w:t xml:space="preserve"> </w:t>
      </w:r>
      <w:r w:rsidRPr="00FA58C1">
        <w:rPr>
          <w:color w:val="auto"/>
          <w:lang w:val="en-US"/>
        </w:rPr>
        <w:t>The Publisher</w:t>
      </w:r>
      <w:r w:rsidR="00425EEC">
        <w:rPr>
          <w:color w:val="auto"/>
          <w:lang w:val="en-US"/>
        </w:rPr>
        <w:t>s have</w:t>
      </w:r>
      <w:r w:rsidRPr="00FA58C1">
        <w:rPr>
          <w:color w:val="auto"/>
          <w:lang w:val="en-US"/>
        </w:rPr>
        <w:t xml:space="preserve"> the right</w:t>
      </w:r>
      <w:r w:rsidR="00CD5F1E">
        <w:rPr>
          <w:color w:val="auto"/>
          <w:lang w:val="en-US"/>
        </w:rPr>
        <w:t>s</w:t>
      </w:r>
      <w:r w:rsidRPr="00FA58C1">
        <w:rPr>
          <w:color w:val="auto"/>
          <w:lang w:val="en-US"/>
        </w:rPr>
        <w:t xml:space="preserve"> to establish the rules (conditions) of acceptance and publication of the Journal materials. The Editorial Board has the exclusive right to select and/or to reject materials sent to the editorial office with the purpose of their publication. The Author’s (Coauthors’) manuscript received by the editorial office is not the subject to return. Editorial Staff of the Journal does not keep up correspondence concerning the Article rejection by the Editorial Board. The Publisher</w:t>
      </w:r>
      <w:r w:rsidR="00664F90">
        <w:rPr>
          <w:color w:val="auto"/>
          <w:lang w:val="en-US"/>
        </w:rPr>
        <w:t>s are</w:t>
      </w:r>
      <w:r w:rsidRPr="00FA58C1">
        <w:rPr>
          <w:color w:val="auto"/>
          <w:lang w:val="en-US"/>
        </w:rPr>
        <w:t xml:space="preserve"> not </w:t>
      </w:r>
      <w:r w:rsidR="00664F90">
        <w:rPr>
          <w:color w:val="auto"/>
          <w:lang w:val="en-US"/>
        </w:rPr>
        <w:t xml:space="preserve">responsible for </w:t>
      </w:r>
      <w:r w:rsidRPr="00FA58C1">
        <w:rPr>
          <w:color w:val="auto"/>
          <w:sz w:val="24"/>
          <w:szCs w:val="24"/>
          <w:lang w:val="en-US" w:eastAsia="uk-UA"/>
        </w:rPr>
        <w:t>the false data</w:t>
      </w:r>
      <w:r w:rsidRPr="00FA58C1">
        <w:rPr>
          <w:color w:val="auto"/>
          <w:lang w:val="en-US"/>
        </w:rPr>
        <w:t xml:space="preserve"> presented by the Authors.</w:t>
      </w:r>
      <w:r w:rsidR="00664F90">
        <w:rPr>
          <w:color w:val="auto"/>
          <w:lang w:val="en-US"/>
        </w:rPr>
        <w:t xml:space="preserve"> </w:t>
      </w:r>
    </w:p>
    <w:p w:rsidR="003D499C" w:rsidRPr="00FA58C1" w:rsidRDefault="00D50B20" w:rsidP="00DE16C5">
      <w:pPr>
        <w:pStyle w:val="a4"/>
        <w:rPr>
          <w:color w:val="auto"/>
          <w:lang w:val="en-US"/>
        </w:rPr>
      </w:pPr>
      <w:r>
        <w:rPr>
          <w:color w:val="auto"/>
          <w:lang w:val="en-US"/>
        </w:rPr>
        <w:t xml:space="preserve">12. </w:t>
      </w:r>
      <w:r w:rsidR="003D499C" w:rsidRPr="00FA58C1">
        <w:rPr>
          <w:color w:val="auto"/>
          <w:lang w:val="en-US"/>
        </w:rPr>
        <w:t xml:space="preserve">The Agreement is valid from the date of its signing by the Parties and is concluded for the term of copyright validity. Relations unsettled by this Agreement are regulated by the Legislation of Ukraine. </w:t>
      </w:r>
    </w:p>
    <w:p w:rsidR="003D499C" w:rsidRPr="00FA58C1" w:rsidRDefault="00D50B20" w:rsidP="00DE16C5">
      <w:pPr>
        <w:pStyle w:val="a4"/>
        <w:rPr>
          <w:color w:val="auto"/>
          <w:lang w:val="en-US"/>
        </w:rPr>
      </w:pPr>
      <w:r>
        <w:rPr>
          <w:color w:val="auto"/>
          <w:lang w:val="en-US"/>
        </w:rPr>
        <w:t xml:space="preserve">13. </w:t>
      </w:r>
      <w:r w:rsidR="003D499C" w:rsidRPr="00FA58C1">
        <w:rPr>
          <w:color w:val="auto"/>
          <w:lang w:val="en-US"/>
        </w:rPr>
        <w:t>All supplements, notices, certificates should be drawn up in a written form and signed by authorized representatives of the Parties.</w:t>
      </w:r>
    </w:p>
    <w:p w:rsidR="003D499C" w:rsidRPr="00FA58C1" w:rsidRDefault="003D499C" w:rsidP="00DE16C5">
      <w:pPr>
        <w:pStyle w:val="a4"/>
        <w:spacing w:line="240" w:lineRule="auto"/>
        <w:rPr>
          <w:b/>
          <w:bCs/>
          <w:color w:val="auto"/>
          <w:lang w:val="en-US"/>
        </w:rPr>
      </w:pPr>
    </w:p>
    <w:p w:rsidR="003D499C" w:rsidRPr="00FA58C1" w:rsidRDefault="003D499C" w:rsidP="00DE16C5">
      <w:pPr>
        <w:pStyle w:val="a4"/>
        <w:spacing w:line="240" w:lineRule="auto"/>
        <w:rPr>
          <w:b/>
          <w:bCs/>
          <w:color w:val="auto"/>
          <w:lang w:val="en-US"/>
        </w:rPr>
      </w:pPr>
      <w:r w:rsidRPr="00FA58C1">
        <w:rPr>
          <w:b/>
          <w:bCs/>
          <w:color w:val="auto"/>
          <w:lang w:val="en-US"/>
        </w:rPr>
        <w:t>Requisites and signs of the Parties:</w:t>
      </w:r>
    </w:p>
    <w:p w:rsidR="003D499C" w:rsidRDefault="003D499C" w:rsidP="00DE16C5">
      <w:pPr>
        <w:pStyle w:val="a4"/>
        <w:spacing w:line="240" w:lineRule="auto"/>
        <w:rPr>
          <w:b/>
          <w:bCs/>
          <w:color w:val="auto"/>
          <w:lang w:val="en-US"/>
        </w:rPr>
      </w:pPr>
    </w:p>
    <w:p w:rsidR="00CA05A1" w:rsidRPr="00FA58C1" w:rsidRDefault="00CA05A1" w:rsidP="00DE16C5">
      <w:pPr>
        <w:pStyle w:val="a4"/>
        <w:spacing w:line="240" w:lineRule="auto"/>
        <w:rPr>
          <w:b/>
          <w:bCs/>
          <w:color w:val="auto"/>
          <w:lang w:val="en-US"/>
        </w:rPr>
      </w:pPr>
    </w:p>
    <w:tbl>
      <w:tblPr>
        <w:tblW w:w="0" w:type="auto"/>
        <w:tblLook w:val="04A0" w:firstRow="1" w:lastRow="0" w:firstColumn="1" w:lastColumn="0" w:noHBand="0" w:noVBand="1"/>
      </w:tblPr>
      <w:tblGrid>
        <w:gridCol w:w="4338"/>
        <w:gridCol w:w="440"/>
        <w:gridCol w:w="5076"/>
      </w:tblGrid>
      <w:tr w:rsidR="003D499C" w:rsidRPr="00993C6F" w:rsidTr="0001281B">
        <w:tc>
          <w:tcPr>
            <w:tcW w:w="4644" w:type="dxa"/>
            <w:shd w:val="clear" w:color="auto" w:fill="auto"/>
          </w:tcPr>
          <w:p w:rsidR="003D499C" w:rsidRPr="002D3AAE" w:rsidRDefault="003D499C" w:rsidP="0001281B">
            <w:pPr>
              <w:pStyle w:val="a4"/>
              <w:spacing w:line="360" w:lineRule="auto"/>
              <w:ind w:firstLine="0"/>
              <w:rPr>
                <w:color w:val="auto"/>
                <w:sz w:val="18"/>
                <w:szCs w:val="18"/>
                <w:lang w:val="en-US"/>
              </w:rPr>
            </w:pPr>
            <w:r w:rsidRPr="002D3AAE">
              <w:rPr>
                <w:b/>
                <w:bCs/>
                <w:color w:val="auto"/>
                <w:sz w:val="18"/>
                <w:szCs w:val="18"/>
                <w:lang w:val="en-US"/>
              </w:rPr>
              <w:t>Author</w:t>
            </w:r>
          </w:p>
          <w:p w:rsidR="003D499C" w:rsidRPr="002D3AAE" w:rsidRDefault="003D499C" w:rsidP="0001281B">
            <w:pPr>
              <w:pStyle w:val="a4"/>
              <w:spacing w:line="360" w:lineRule="auto"/>
              <w:ind w:firstLine="0"/>
              <w:rPr>
                <w:color w:val="auto"/>
                <w:sz w:val="18"/>
                <w:szCs w:val="18"/>
                <w:lang w:val="en-US"/>
              </w:rPr>
            </w:pPr>
          </w:p>
          <w:p w:rsidR="003D499C" w:rsidRPr="002D3AAE" w:rsidRDefault="003D499C" w:rsidP="0001281B">
            <w:pPr>
              <w:pStyle w:val="a4"/>
              <w:spacing w:line="360" w:lineRule="auto"/>
              <w:ind w:firstLine="0"/>
              <w:jc w:val="left"/>
              <w:rPr>
                <w:color w:val="auto"/>
                <w:sz w:val="18"/>
                <w:szCs w:val="18"/>
                <w:lang w:val="en-US"/>
              </w:rPr>
            </w:pPr>
            <w:r w:rsidRPr="002D3AAE">
              <w:rPr>
                <w:color w:val="auto"/>
                <w:sz w:val="18"/>
                <w:szCs w:val="18"/>
                <w:lang w:val="en-US"/>
              </w:rPr>
              <w:t xml:space="preserve">Full </w:t>
            </w:r>
            <w:r w:rsidR="00DF2FDB" w:rsidRPr="002D3AAE">
              <w:rPr>
                <w:color w:val="auto"/>
                <w:sz w:val="18"/>
                <w:szCs w:val="18"/>
                <w:lang w:val="en-US"/>
              </w:rPr>
              <w:t>name _</w:t>
            </w:r>
            <w:r w:rsidR="00993C6F" w:rsidRPr="002D3AAE">
              <w:rPr>
                <w:color w:val="auto"/>
                <w:sz w:val="18"/>
                <w:szCs w:val="18"/>
                <w:lang w:val="en-US"/>
              </w:rPr>
              <w:t>__________________</w:t>
            </w:r>
            <w:r w:rsidR="00DF2FDB" w:rsidRPr="002D3AAE">
              <w:rPr>
                <w:color w:val="auto"/>
                <w:sz w:val="18"/>
                <w:szCs w:val="18"/>
                <w:lang w:val="en-US"/>
              </w:rPr>
              <w:t>_________</w:t>
            </w:r>
            <w:r w:rsidRPr="002D3AAE">
              <w:rPr>
                <w:color w:val="auto"/>
                <w:sz w:val="18"/>
                <w:szCs w:val="18"/>
                <w:lang w:val="en-US"/>
              </w:rPr>
              <w:t>___</w:t>
            </w:r>
          </w:p>
          <w:p w:rsidR="003D499C" w:rsidRPr="002D3AAE" w:rsidRDefault="00993C6F" w:rsidP="0001281B">
            <w:pPr>
              <w:pStyle w:val="a4"/>
              <w:spacing w:line="360" w:lineRule="auto"/>
              <w:ind w:firstLine="0"/>
              <w:rPr>
                <w:color w:val="auto"/>
                <w:sz w:val="18"/>
                <w:szCs w:val="18"/>
                <w:lang w:val="en-US"/>
              </w:rPr>
            </w:pPr>
            <w:r w:rsidRPr="002D3AAE">
              <w:rPr>
                <w:color w:val="auto"/>
                <w:sz w:val="18"/>
                <w:szCs w:val="18"/>
                <w:lang w:val="en-US"/>
              </w:rPr>
              <w:t>Address: _____________</w:t>
            </w:r>
            <w:r w:rsidR="003D499C" w:rsidRPr="002D3AAE">
              <w:rPr>
                <w:color w:val="auto"/>
                <w:sz w:val="18"/>
                <w:szCs w:val="18"/>
                <w:lang w:val="en-US"/>
              </w:rPr>
              <w:t>__</w:t>
            </w:r>
            <w:r w:rsidR="00DF2FDB" w:rsidRPr="002D3AAE">
              <w:rPr>
                <w:color w:val="auto"/>
                <w:sz w:val="18"/>
                <w:szCs w:val="18"/>
                <w:lang w:val="en-US"/>
              </w:rPr>
              <w:t>______________</w:t>
            </w:r>
            <w:r w:rsidR="003D499C" w:rsidRPr="002D3AAE">
              <w:rPr>
                <w:color w:val="auto"/>
                <w:sz w:val="18"/>
                <w:szCs w:val="18"/>
                <w:lang w:val="en-US"/>
              </w:rPr>
              <w:t>___</w:t>
            </w:r>
          </w:p>
          <w:p w:rsidR="003D499C" w:rsidRPr="002D3AAE" w:rsidRDefault="003D499C" w:rsidP="0001281B">
            <w:pPr>
              <w:pStyle w:val="a4"/>
              <w:spacing w:line="360" w:lineRule="auto"/>
              <w:ind w:firstLine="0"/>
              <w:rPr>
                <w:color w:val="auto"/>
                <w:sz w:val="18"/>
                <w:szCs w:val="18"/>
                <w:lang w:val="en-US"/>
              </w:rPr>
            </w:pPr>
            <w:r w:rsidRPr="002D3AAE">
              <w:rPr>
                <w:color w:val="auto"/>
                <w:sz w:val="18"/>
                <w:szCs w:val="18"/>
                <w:lang w:val="en-US"/>
              </w:rPr>
              <w:t>_______________________________</w:t>
            </w:r>
            <w:r w:rsidR="00DF2FDB" w:rsidRPr="002D3AAE">
              <w:rPr>
                <w:color w:val="auto"/>
                <w:sz w:val="18"/>
                <w:szCs w:val="18"/>
                <w:lang w:val="en-US"/>
              </w:rPr>
              <w:t>_</w:t>
            </w:r>
            <w:r w:rsidRPr="002D3AAE">
              <w:rPr>
                <w:color w:val="auto"/>
                <w:sz w:val="18"/>
                <w:szCs w:val="18"/>
                <w:lang w:val="en-US"/>
              </w:rPr>
              <w:t>________</w:t>
            </w:r>
          </w:p>
          <w:p w:rsidR="003D499C" w:rsidRPr="002D3AAE" w:rsidRDefault="003D499C" w:rsidP="0001281B">
            <w:pPr>
              <w:pStyle w:val="a4"/>
              <w:spacing w:line="360" w:lineRule="auto"/>
              <w:ind w:firstLine="0"/>
              <w:rPr>
                <w:color w:val="auto"/>
                <w:sz w:val="18"/>
                <w:szCs w:val="18"/>
                <w:u w:val="thick"/>
                <w:lang w:val="en-US"/>
              </w:rPr>
            </w:pPr>
            <w:r w:rsidRPr="002D3AAE">
              <w:rPr>
                <w:color w:val="auto"/>
                <w:sz w:val="18"/>
                <w:szCs w:val="18"/>
                <w:lang w:val="en-US"/>
              </w:rPr>
              <w:t>Passport data: _________</w:t>
            </w:r>
            <w:r w:rsidR="00DF2FDB" w:rsidRPr="002D3AAE">
              <w:rPr>
                <w:color w:val="auto"/>
                <w:sz w:val="18"/>
                <w:szCs w:val="18"/>
                <w:lang w:val="en-US"/>
              </w:rPr>
              <w:t>________</w:t>
            </w:r>
            <w:r w:rsidRPr="002D3AAE">
              <w:rPr>
                <w:color w:val="auto"/>
                <w:sz w:val="18"/>
                <w:szCs w:val="18"/>
                <w:lang w:val="en-US"/>
              </w:rPr>
              <w:t>___________</w:t>
            </w:r>
          </w:p>
          <w:p w:rsidR="003D499C" w:rsidRPr="002D3AAE" w:rsidRDefault="003D499C" w:rsidP="0001281B">
            <w:pPr>
              <w:pStyle w:val="a4"/>
              <w:spacing w:line="360" w:lineRule="auto"/>
              <w:ind w:firstLine="0"/>
              <w:rPr>
                <w:color w:val="auto"/>
                <w:sz w:val="18"/>
                <w:szCs w:val="18"/>
                <w:lang w:val="en-US"/>
              </w:rPr>
            </w:pPr>
            <w:r w:rsidRPr="002D3AAE">
              <w:rPr>
                <w:color w:val="auto"/>
                <w:sz w:val="18"/>
                <w:szCs w:val="18"/>
                <w:lang w:val="en-US"/>
              </w:rPr>
              <w:t>________________________________________</w:t>
            </w:r>
          </w:p>
          <w:p w:rsidR="003D499C" w:rsidRPr="002D3AAE" w:rsidRDefault="003D499C" w:rsidP="0001281B">
            <w:pPr>
              <w:pStyle w:val="a4"/>
              <w:spacing w:line="360" w:lineRule="auto"/>
              <w:ind w:firstLine="0"/>
              <w:rPr>
                <w:color w:val="auto"/>
                <w:sz w:val="18"/>
                <w:szCs w:val="18"/>
                <w:lang w:val="en-US"/>
              </w:rPr>
            </w:pPr>
            <w:r w:rsidRPr="002D3AAE">
              <w:rPr>
                <w:color w:val="auto"/>
                <w:sz w:val="18"/>
                <w:szCs w:val="18"/>
                <w:lang w:val="en-US"/>
              </w:rPr>
              <w:t>________________________________________</w:t>
            </w:r>
          </w:p>
          <w:p w:rsidR="003D499C" w:rsidRPr="002D3AAE" w:rsidRDefault="003D499C" w:rsidP="0001281B">
            <w:pPr>
              <w:pStyle w:val="a4"/>
              <w:spacing w:line="360" w:lineRule="auto"/>
              <w:ind w:firstLine="0"/>
              <w:rPr>
                <w:color w:val="auto"/>
                <w:sz w:val="18"/>
                <w:szCs w:val="18"/>
                <w:lang w:val="en-US"/>
              </w:rPr>
            </w:pPr>
            <w:r w:rsidRPr="002D3AAE">
              <w:rPr>
                <w:color w:val="auto"/>
                <w:sz w:val="18"/>
                <w:szCs w:val="18"/>
                <w:lang w:val="en-US"/>
              </w:rPr>
              <w:t>________________________________________</w:t>
            </w:r>
          </w:p>
          <w:p w:rsidR="003D499C" w:rsidRPr="002D3AAE" w:rsidRDefault="003D499C" w:rsidP="0001281B">
            <w:pPr>
              <w:pStyle w:val="a4"/>
              <w:spacing w:line="360" w:lineRule="auto"/>
              <w:ind w:firstLine="0"/>
              <w:rPr>
                <w:color w:val="auto"/>
                <w:sz w:val="18"/>
                <w:szCs w:val="18"/>
                <w:lang w:val="en-US"/>
              </w:rPr>
            </w:pPr>
            <w:r w:rsidRPr="002D3AAE">
              <w:rPr>
                <w:color w:val="auto"/>
                <w:sz w:val="18"/>
                <w:szCs w:val="18"/>
              </w:rPr>
              <w:t>Те</w:t>
            </w:r>
            <w:proofErr w:type="gramStart"/>
            <w:r w:rsidRPr="002D3AAE">
              <w:rPr>
                <w:color w:val="auto"/>
                <w:sz w:val="18"/>
                <w:szCs w:val="18"/>
                <w:lang w:val="en-US"/>
              </w:rPr>
              <w:t>l</w:t>
            </w:r>
            <w:proofErr w:type="gramEnd"/>
            <w:r w:rsidRPr="002D3AAE">
              <w:rPr>
                <w:color w:val="auto"/>
                <w:sz w:val="18"/>
                <w:szCs w:val="18"/>
                <w:lang w:val="en-US"/>
              </w:rPr>
              <w:t>. ____________________________________</w:t>
            </w:r>
          </w:p>
          <w:p w:rsidR="003D499C" w:rsidRPr="002D3AAE" w:rsidRDefault="003D499C" w:rsidP="0001281B">
            <w:pPr>
              <w:pStyle w:val="a4"/>
              <w:spacing w:line="360" w:lineRule="auto"/>
              <w:ind w:firstLine="0"/>
              <w:rPr>
                <w:color w:val="auto"/>
                <w:sz w:val="18"/>
                <w:szCs w:val="18"/>
                <w:lang w:val="en-US"/>
              </w:rPr>
            </w:pPr>
            <w:proofErr w:type="gramStart"/>
            <w:r w:rsidRPr="002D3AAE">
              <w:rPr>
                <w:color w:val="auto"/>
                <w:sz w:val="18"/>
                <w:szCs w:val="18"/>
              </w:rPr>
              <w:t>Е</w:t>
            </w:r>
            <w:proofErr w:type="gramEnd"/>
            <w:r w:rsidRPr="002D3AAE">
              <w:rPr>
                <w:color w:val="auto"/>
                <w:sz w:val="18"/>
                <w:szCs w:val="18"/>
                <w:lang w:val="en-US"/>
              </w:rPr>
              <w:t>-mail</w:t>
            </w:r>
            <w:r w:rsidR="00DF2FDB" w:rsidRPr="002D3AAE">
              <w:rPr>
                <w:color w:val="auto"/>
                <w:sz w:val="18"/>
                <w:szCs w:val="18"/>
                <w:lang w:val="en-US"/>
              </w:rPr>
              <w:t>:</w:t>
            </w:r>
            <w:r w:rsidR="000735AD" w:rsidRPr="002D3AAE">
              <w:rPr>
                <w:color w:val="auto"/>
                <w:sz w:val="18"/>
                <w:szCs w:val="18"/>
                <w:lang w:val="en-US"/>
              </w:rPr>
              <w:t xml:space="preserve"> </w:t>
            </w:r>
            <w:r w:rsidRPr="002D3AAE">
              <w:rPr>
                <w:color w:val="auto"/>
                <w:sz w:val="18"/>
                <w:szCs w:val="18"/>
                <w:lang w:val="en-US"/>
              </w:rPr>
              <w:t>_________________________________</w:t>
            </w:r>
          </w:p>
          <w:p w:rsidR="003D499C" w:rsidRPr="002D3AAE" w:rsidRDefault="003D499C" w:rsidP="0001281B">
            <w:pPr>
              <w:pStyle w:val="a4"/>
              <w:spacing w:line="360" w:lineRule="auto"/>
              <w:ind w:firstLine="0"/>
              <w:rPr>
                <w:color w:val="auto"/>
                <w:sz w:val="18"/>
                <w:szCs w:val="18"/>
                <w:lang w:val="en-US"/>
              </w:rPr>
            </w:pPr>
          </w:p>
          <w:p w:rsidR="003D499C" w:rsidRPr="002D3AAE" w:rsidRDefault="003D499C" w:rsidP="0001281B">
            <w:pPr>
              <w:pStyle w:val="a4"/>
              <w:spacing w:line="360" w:lineRule="auto"/>
              <w:ind w:firstLine="0"/>
              <w:rPr>
                <w:color w:val="auto"/>
                <w:sz w:val="18"/>
                <w:szCs w:val="18"/>
                <w:lang w:val="en-US"/>
              </w:rPr>
            </w:pPr>
            <w:r w:rsidRPr="002D3AAE">
              <w:rPr>
                <w:color w:val="auto"/>
                <w:sz w:val="18"/>
                <w:szCs w:val="18"/>
                <w:lang w:val="en-US"/>
              </w:rPr>
              <w:t>Sign _______</w:t>
            </w:r>
            <w:r w:rsidR="007F281B">
              <w:rPr>
                <w:color w:val="auto"/>
                <w:sz w:val="18"/>
                <w:szCs w:val="18"/>
                <w:lang w:val="en-US"/>
              </w:rPr>
              <w:t>____</w:t>
            </w:r>
            <w:r w:rsidRPr="002D3AAE">
              <w:rPr>
                <w:color w:val="auto"/>
                <w:sz w:val="18"/>
                <w:szCs w:val="18"/>
                <w:lang w:val="en-US"/>
              </w:rPr>
              <w:t>_____</w:t>
            </w:r>
          </w:p>
        </w:tc>
        <w:tc>
          <w:tcPr>
            <w:tcW w:w="567" w:type="dxa"/>
            <w:shd w:val="clear" w:color="auto" w:fill="auto"/>
          </w:tcPr>
          <w:p w:rsidR="003D499C" w:rsidRPr="002D3AAE" w:rsidRDefault="003D499C" w:rsidP="0001281B">
            <w:pPr>
              <w:pStyle w:val="a4"/>
              <w:spacing w:line="360" w:lineRule="auto"/>
              <w:ind w:firstLine="0"/>
              <w:rPr>
                <w:b/>
                <w:bCs/>
                <w:color w:val="auto"/>
                <w:sz w:val="18"/>
                <w:szCs w:val="18"/>
                <w:lang w:val="en-US"/>
              </w:rPr>
            </w:pPr>
          </w:p>
        </w:tc>
        <w:tc>
          <w:tcPr>
            <w:tcW w:w="4643" w:type="dxa"/>
            <w:shd w:val="clear" w:color="auto" w:fill="auto"/>
          </w:tcPr>
          <w:p w:rsidR="003D499C" w:rsidRPr="002D3AAE" w:rsidRDefault="003D499C" w:rsidP="0001281B">
            <w:pPr>
              <w:pStyle w:val="a4"/>
              <w:spacing w:line="360" w:lineRule="auto"/>
              <w:ind w:firstLine="0"/>
              <w:rPr>
                <w:b/>
                <w:bCs/>
                <w:color w:val="auto"/>
                <w:sz w:val="18"/>
                <w:szCs w:val="18"/>
                <w:lang w:val="en-US"/>
              </w:rPr>
            </w:pPr>
            <w:r w:rsidRPr="002D3AAE">
              <w:rPr>
                <w:b/>
                <w:bCs/>
                <w:color w:val="auto"/>
                <w:sz w:val="18"/>
                <w:szCs w:val="18"/>
                <w:lang w:val="en-US"/>
              </w:rPr>
              <w:t>Publisher</w:t>
            </w:r>
            <w:r w:rsidR="00B35F27" w:rsidRPr="002D3AAE">
              <w:rPr>
                <w:b/>
                <w:bCs/>
                <w:color w:val="auto"/>
                <w:sz w:val="18"/>
                <w:szCs w:val="18"/>
                <w:lang w:val="en-US"/>
              </w:rPr>
              <w:t>s</w:t>
            </w:r>
          </w:p>
          <w:p w:rsidR="003D499C" w:rsidRPr="002D3AAE" w:rsidRDefault="003D499C" w:rsidP="0001281B">
            <w:pPr>
              <w:pStyle w:val="a4"/>
              <w:spacing w:line="360" w:lineRule="auto"/>
              <w:ind w:firstLine="0"/>
              <w:rPr>
                <w:color w:val="auto"/>
                <w:sz w:val="18"/>
                <w:szCs w:val="18"/>
                <w:lang w:val="en-US"/>
              </w:rPr>
            </w:pPr>
          </w:p>
          <w:p w:rsidR="00FA3A64" w:rsidRPr="002D3AAE" w:rsidRDefault="00C1330B" w:rsidP="00FA3A64">
            <w:pPr>
              <w:pStyle w:val="a4"/>
              <w:spacing w:line="360" w:lineRule="auto"/>
              <w:ind w:firstLine="0"/>
              <w:rPr>
                <w:color w:val="auto"/>
                <w:sz w:val="18"/>
                <w:szCs w:val="18"/>
                <w:lang w:val="en-US"/>
              </w:rPr>
            </w:pPr>
            <w:r w:rsidRPr="002D3AAE">
              <w:rPr>
                <w:color w:val="auto"/>
                <w:sz w:val="18"/>
                <w:szCs w:val="18"/>
                <w:shd w:val="clear" w:color="auto" w:fill="FFFFFF"/>
                <w:lang w:val="en-US"/>
              </w:rPr>
              <w:t>V.P. </w:t>
            </w:r>
            <w:proofErr w:type="spellStart"/>
            <w:r w:rsidR="00FA3A64" w:rsidRPr="002D3AAE">
              <w:rPr>
                <w:color w:val="auto"/>
                <w:sz w:val="18"/>
                <w:szCs w:val="18"/>
                <w:shd w:val="clear" w:color="auto" w:fill="FFFFFF"/>
                <w:lang w:val="en-US"/>
              </w:rPr>
              <w:t>Kukhar</w:t>
            </w:r>
            <w:proofErr w:type="spellEnd"/>
            <w:r w:rsidRPr="002D3AAE">
              <w:rPr>
                <w:color w:val="auto"/>
                <w:sz w:val="18"/>
                <w:szCs w:val="18"/>
                <w:lang w:val="en-US"/>
              </w:rPr>
              <w:t> </w:t>
            </w:r>
            <w:r w:rsidR="00FA3A64" w:rsidRPr="002D3AAE">
              <w:rPr>
                <w:color w:val="auto"/>
                <w:sz w:val="18"/>
                <w:szCs w:val="18"/>
                <w:lang w:val="en-US"/>
              </w:rPr>
              <w:t>Institute</w:t>
            </w:r>
            <w:r w:rsidRPr="002D3AAE">
              <w:rPr>
                <w:color w:val="auto"/>
                <w:sz w:val="18"/>
                <w:szCs w:val="18"/>
                <w:lang w:val="en-US"/>
              </w:rPr>
              <w:t> of Bioorganic Chemistry and </w:t>
            </w:r>
            <w:proofErr w:type="spellStart"/>
            <w:r w:rsidR="00FA3A64" w:rsidRPr="002D3AAE">
              <w:rPr>
                <w:color w:val="auto"/>
                <w:sz w:val="18"/>
                <w:szCs w:val="18"/>
                <w:lang w:val="en-US"/>
              </w:rPr>
              <w:t>Petrochemistry</w:t>
            </w:r>
            <w:proofErr w:type="spellEnd"/>
            <w:r w:rsidR="00FA3A64" w:rsidRPr="002D3AAE">
              <w:rPr>
                <w:color w:val="auto"/>
                <w:sz w:val="18"/>
                <w:szCs w:val="18"/>
                <w:lang w:val="en-US"/>
              </w:rPr>
              <w:t xml:space="preserve">, </w:t>
            </w:r>
            <w:r w:rsidR="00FA3A64" w:rsidRPr="002D3AAE">
              <w:rPr>
                <w:color w:val="auto"/>
                <w:sz w:val="18"/>
                <w:szCs w:val="18"/>
                <w:lang w:val="en-US"/>
              </w:rPr>
              <w:t>NAS of Ukraine</w:t>
            </w:r>
          </w:p>
          <w:p w:rsidR="003D499C" w:rsidRPr="002D3AAE" w:rsidRDefault="00FA3A64" w:rsidP="00FA3A64">
            <w:pPr>
              <w:pStyle w:val="a4"/>
              <w:spacing w:line="360" w:lineRule="auto"/>
              <w:ind w:firstLine="0"/>
              <w:rPr>
                <w:color w:val="auto"/>
                <w:sz w:val="18"/>
                <w:szCs w:val="18"/>
                <w:lang w:val="en-US"/>
              </w:rPr>
            </w:pPr>
            <w:r w:rsidRPr="002D3AAE">
              <w:rPr>
                <w:color w:val="auto"/>
                <w:sz w:val="18"/>
                <w:szCs w:val="18"/>
                <w:lang w:val="en-US"/>
              </w:rPr>
              <w:t xml:space="preserve">1 </w:t>
            </w:r>
            <w:proofErr w:type="spellStart"/>
            <w:r w:rsidRPr="002D3AAE">
              <w:rPr>
                <w:color w:val="auto"/>
                <w:sz w:val="18"/>
                <w:szCs w:val="18"/>
                <w:lang w:val="en-US"/>
              </w:rPr>
              <w:t>Murmanska</w:t>
            </w:r>
            <w:proofErr w:type="spellEnd"/>
            <w:r w:rsidRPr="002D3AAE">
              <w:rPr>
                <w:color w:val="auto"/>
                <w:sz w:val="18"/>
                <w:szCs w:val="18"/>
                <w:lang w:val="en-US"/>
              </w:rPr>
              <w:t xml:space="preserve"> St., Kyiv, 02094</w:t>
            </w:r>
            <w:r w:rsidR="003D499C" w:rsidRPr="002D3AAE">
              <w:rPr>
                <w:color w:val="auto"/>
                <w:sz w:val="18"/>
                <w:szCs w:val="18"/>
                <w:lang w:val="en-US"/>
              </w:rPr>
              <w:t>, Ukraine</w:t>
            </w:r>
          </w:p>
          <w:p w:rsidR="003D499C" w:rsidRPr="002D3AAE" w:rsidRDefault="003D499C" w:rsidP="0001281B">
            <w:pPr>
              <w:pStyle w:val="a4"/>
              <w:spacing w:line="360" w:lineRule="auto"/>
              <w:ind w:firstLine="0"/>
              <w:rPr>
                <w:color w:val="auto"/>
                <w:sz w:val="18"/>
                <w:szCs w:val="18"/>
                <w:u w:val="thick"/>
                <w:lang w:val="en-US"/>
              </w:rPr>
            </w:pPr>
            <w:r w:rsidRPr="002D3AAE">
              <w:rPr>
                <w:color w:val="auto"/>
                <w:sz w:val="18"/>
                <w:szCs w:val="18"/>
              </w:rPr>
              <w:t>Те</w:t>
            </w:r>
            <w:proofErr w:type="gramStart"/>
            <w:r w:rsidRPr="002D3AAE">
              <w:rPr>
                <w:color w:val="auto"/>
                <w:sz w:val="18"/>
                <w:szCs w:val="18"/>
                <w:lang w:val="en-US"/>
              </w:rPr>
              <w:t>l</w:t>
            </w:r>
            <w:proofErr w:type="gramEnd"/>
            <w:r w:rsidRPr="002D3AAE">
              <w:rPr>
                <w:color w:val="auto"/>
                <w:sz w:val="18"/>
                <w:szCs w:val="18"/>
                <w:lang w:val="en-US"/>
              </w:rPr>
              <w:t>. (044)</w:t>
            </w:r>
            <w:r w:rsidR="00FA3A64" w:rsidRPr="002D3AAE">
              <w:rPr>
                <w:color w:val="auto"/>
                <w:sz w:val="18"/>
                <w:szCs w:val="18"/>
                <w:lang w:val="en-US"/>
              </w:rPr>
              <w:t xml:space="preserve"> 558-53-88</w:t>
            </w:r>
          </w:p>
          <w:p w:rsidR="003D499C" w:rsidRPr="002D3AAE" w:rsidRDefault="003D499C" w:rsidP="0001281B">
            <w:pPr>
              <w:pStyle w:val="a4"/>
              <w:spacing w:line="360" w:lineRule="auto"/>
              <w:ind w:firstLine="0"/>
              <w:rPr>
                <w:rStyle w:val="a7"/>
                <w:color w:val="auto"/>
                <w:sz w:val="18"/>
                <w:szCs w:val="18"/>
                <w:u w:val="none"/>
                <w:lang w:val="en-US"/>
              </w:rPr>
            </w:pPr>
            <w:proofErr w:type="gramStart"/>
            <w:r w:rsidRPr="002D3AAE">
              <w:rPr>
                <w:color w:val="auto"/>
                <w:sz w:val="18"/>
                <w:szCs w:val="18"/>
              </w:rPr>
              <w:t>Е</w:t>
            </w:r>
            <w:proofErr w:type="gramEnd"/>
            <w:r w:rsidRPr="002D3AAE">
              <w:rPr>
                <w:color w:val="auto"/>
                <w:sz w:val="18"/>
                <w:szCs w:val="18"/>
                <w:lang w:val="en-US"/>
              </w:rPr>
              <w:t xml:space="preserve">-mail: </w:t>
            </w:r>
            <w:hyperlink r:id="rId6" w:history="1">
              <w:r w:rsidR="00FA3A64" w:rsidRPr="002D3AAE">
                <w:rPr>
                  <w:rStyle w:val="a7"/>
                  <w:color w:val="auto"/>
                  <w:sz w:val="18"/>
                  <w:szCs w:val="18"/>
                  <w:u w:val="none"/>
                  <w:lang w:val="en-US"/>
                </w:rPr>
                <w:t>uba@bioorganica.org.ua</w:t>
              </w:r>
            </w:hyperlink>
          </w:p>
          <w:p w:rsidR="002D3AAE" w:rsidRPr="002D3AAE" w:rsidRDefault="002D3AAE" w:rsidP="0001281B">
            <w:pPr>
              <w:pStyle w:val="a4"/>
              <w:spacing w:line="360" w:lineRule="auto"/>
              <w:ind w:firstLine="0"/>
              <w:rPr>
                <w:rStyle w:val="a7"/>
                <w:color w:val="auto"/>
                <w:sz w:val="18"/>
                <w:szCs w:val="18"/>
                <w:u w:val="none"/>
                <w:lang w:val="en-US"/>
              </w:rPr>
            </w:pPr>
          </w:p>
          <w:p w:rsidR="002D3AAE" w:rsidRPr="002D3AAE" w:rsidRDefault="002D3AAE" w:rsidP="0001281B">
            <w:pPr>
              <w:pStyle w:val="a4"/>
              <w:spacing w:line="360" w:lineRule="auto"/>
              <w:ind w:firstLine="0"/>
              <w:rPr>
                <w:color w:val="auto"/>
                <w:sz w:val="18"/>
                <w:szCs w:val="18"/>
                <w:lang w:val="en-US"/>
              </w:rPr>
            </w:pPr>
            <w:r w:rsidRPr="002D3AAE">
              <w:rPr>
                <w:color w:val="auto"/>
                <w:sz w:val="18"/>
                <w:szCs w:val="18"/>
                <w:lang w:val="en-US"/>
              </w:rPr>
              <w:t>Institute of Molecular Bio</w:t>
            </w:r>
            <w:r w:rsidRPr="002D3AAE">
              <w:rPr>
                <w:color w:val="auto"/>
                <w:sz w:val="18"/>
                <w:szCs w:val="18"/>
                <w:lang w:val="en-US"/>
              </w:rPr>
              <w:t>logy and Genetics,</w:t>
            </w:r>
          </w:p>
          <w:p w:rsidR="002D3AAE" w:rsidRPr="002D3AAE" w:rsidRDefault="002D3AAE" w:rsidP="0001281B">
            <w:pPr>
              <w:pStyle w:val="a4"/>
              <w:spacing w:line="360" w:lineRule="auto"/>
              <w:ind w:firstLine="0"/>
              <w:rPr>
                <w:color w:val="auto"/>
                <w:sz w:val="18"/>
                <w:szCs w:val="18"/>
                <w:lang w:val="en-US"/>
              </w:rPr>
            </w:pPr>
            <w:r w:rsidRPr="002D3AAE">
              <w:rPr>
                <w:color w:val="auto"/>
                <w:sz w:val="18"/>
                <w:szCs w:val="18"/>
                <w:lang w:val="en-US"/>
              </w:rPr>
              <w:t>NAS of Ukraine</w:t>
            </w:r>
          </w:p>
          <w:p w:rsidR="003D499C" w:rsidRPr="002D3AAE" w:rsidRDefault="002D3AAE" w:rsidP="0001281B">
            <w:pPr>
              <w:pStyle w:val="a4"/>
              <w:spacing w:line="360" w:lineRule="auto"/>
              <w:ind w:firstLine="0"/>
              <w:rPr>
                <w:color w:val="auto"/>
                <w:sz w:val="18"/>
                <w:szCs w:val="18"/>
                <w:lang w:val="en-US"/>
              </w:rPr>
            </w:pPr>
            <w:r>
              <w:rPr>
                <w:color w:val="auto"/>
                <w:sz w:val="18"/>
                <w:szCs w:val="18"/>
                <w:shd w:val="clear" w:color="auto" w:fill="FFFFFF"/>
                <w:lang w:val="en-US"/>
              </w:rPr>
              <w:t>150</w:t>
            </w:r>
            <w:r w:rsidRPr="002D3AAE">
              <w:rPr>
                <w:color w:val="auto"/>
                <w:sz w:val="18"/>
                <w:szCs w:val="18"/>
                <w:shd w:val="clear" w:color="auto" w:fill="FFFFFF"/>
                <w:lang w:val="en-US"/>
              </w:rPr>
              <w:t xml:space="preserve"> </w:t>
            </w:r>
            <w:proofErr w:type="spellStart"/>
            <w:r w:rsidRPr="002D3AAE">
              <w:rPr>
                <w:color w:val="auto"/>
                <w:sz w:val="18"/>
                <w:szCs w:val="18"/>
                <w:shd w:val="clear" w:color="auto" w:fill="FFFFFF"/>
                <w:lang w:val="en-US"/>
              </w:rPr>
              <w:t>Zabolotnogo</w:t>
            </w:r>
            <w:proofErr w:type="spellEnd"/>
            <w:r w:rsidRPr="002D3AAE">
              <w:rPr>
                <w:color w:val="auto"/>
                <w:sz w:val="18"/>
                <w:szCs w:val="18"/>
                <w:shd w:val="clear" w:color="auto" w:fill="FFFFFF"/>
                <w:lang w:val="en-US"/>
              </w:rPr>
              <w:t xml:space="preserve"> St.,</w:t>
            </w:r>
            <w:r>
              <w:rPr>
                <w:color w:val="auto"/>
                <w:sz w:val="18"/>
                <w:szCs w:val="18"/>
                <w:shd w:val="clear" w:color="auto" w:fill="FFFFFF"/>
                <w:lang w:val="en-US"/>
              </w:rPr>
              <w:t xml:space="preserve"> </w:t>
            </w:r>
            <w:r w:rsidRPr="002D3AAE">
              <w:rPr>
                <w:color w:val="auto"/>
                <w:sz w:val="18"/>
                <w:szCs w:val="18"/>
                <w:shd w:val="clear" w:color="auto" w:fill="FFFFFF"/>
                <w:lang w:val="en-US"/>
              </w:rPr>
              <w:t>Kyiv, 03143</w:t>
            </w:r>
            <w:r>
              <w:rPr>
                <w:color w:val="auto"/>
                <w:sz w:val="18"/>
                <w:szCs w:val="18"/>
                <w:shd w:val="clear" w:color="auto" w:fill="FFFFFF"/>
                <w:lang w:val="en-US"/>
              </w:rPr>
              <w:t>, Ukraine</w:t>
            </w:r>
          </w:p>
          <w:p w:rsidR="002D3AAE" w:rsidRPr="002D3AAE" w:rsidRDefault="002D3AAE" w:rsidP="002D3AAE">
            <w:pPr>
              <w:pStyle w:val="a4"/>
              <w:spacing w:line="360" w:lineRule="auto"/>
              <w:ind w:firstLine="0"/>
              <w:rPr>
                <w:color w:val="auto"/>
                <w:sz w:val="18"/>
                <w:szCs w:val="18"/>
                <w:u w:val="thick"/>
                <w:lang w:val="en-US"/>
              </w:rPr>
            </w:pPr>
            <w:r w:rsidRPr="002D3AAE">
              <w:rPr>
                <w:color w:val="auto"/>
                <w:sz w:val="18"/>
                <w:szCs w:val="18"/>
              </w:rPr>
              <w:t>Те</w:t>
            </w:r>
            <w:proofErr w:type="gramStart"/>
            <w:r w:rsidRPr="002D3AAE">
              <w:rPr>
                <w:color w:val="auto"/>
                <w:sz w:val="18"/>
                <w:szCs w:val="18"/>
                <w:lang w:val="en-US"/>
              </w:rPr>
              <w:t>l</w:t>
            </w:r>
            <w:proofErr w:type="gramEnd"/>
            <w:r w:rsidRPr="002D3AAE">
              <w:rPr>
                <w:color w:val="auto"/>
                <w:sz w:val="18"/>
                <w:szCs w:val="18"/>
                <w:lang w:val="en-US"/>
              </w:rPr>
              <w:t>. (044)</w:t>
            </w:r>
            <w:r w:rsidR="0000687F">
              <w:rPr>
                <w:color w:val="auto"/>
                <w:sz w:val="18"/>
                <w:szCs w:val="18"/>
                <w:lang w:val="en-US"/>
              </w:rPr>
              <w:t xml:space="preserve"> 526-11-69</w:t>
            </w:r>
          </w:p>
          <w:p w:rsidR="002D3AAE" w:rsidRPr="006E0FBF" w:rsidRDefault="002D3AAE" w:rsidP="002D3AAE">
            <w:pPr>
              <w:pStyle w:val="a4"/>
              <w:spacing w:line="360" w:lineRule="auto"/>
              <w:ind w:firstLine="0"/>
              <w:rPr>
                <w:rStyle w:val="a7"/>
                <w:color w:val="auto"/>
                <w:sz w:val="18"/>
                <w:szCs w:val="18"/>
                <w:u w:val="none"/>
                <w:lang w:val="en-US"/>
              </w:rPr>
            </w:pPr>
            <w:proofErr w:type="gramStart"/>
            <w:r w:rsidRPr="002D3AAE">
              <w:rPr>
                <w:color w:val="auto"/>
                <w:sz w:val="18"/>
                <w:szCs w:val="18"/>
              </w:rPr>
              <w:t>Е</w:t>
            </w:r>
            <w:proofErr w:type="gramEnd"/>
            <w:r w:rsidRPr="002D3AAE">
              <w:rPr>
                <w:color w:val="auto"/>
                <w:sz w:val="18"/>
                <w:szCs w:val="18"/>
                <w:lang w:val="en-US"/>
              </w:rPr>
              <w:t>-mail</w:t>
            </w:r>
            <w:r w:rsidRPr="006E0FBF">
              <w:rPr>
                <w:color w:val="auto"/>
                <w:sz w:val="18"/>
                <w:szCs w:val="18"/>
                <w:lang w:val="en-US"/>
              </w:rPr>
              <w:t xml:space="preserve">: </w:t>
            </w:r>
            <w:hyperlink r:id="rId7" w:history="1">
              <w:r w:rsidR="006E0FBF" w:rsidRPr="006E0FBF">
                <w:rPr>
                  <w:rStyle w:val="a7"/>
                  <w:color w:val="auto"/>
                  <w:sz w:val="18"/>
                  <w:szCs w:val="18"/>
                  <w:u w:val="none"/>
                  <w:lang w:val="en-US"/>
                </w:rPr>
                <w:t>inform@imbg.org.ua</w:t>
              </w:r>
            </w:hyperlink>
          </w:p>
          <w:p w:rsidR="00726141" w:rsidRDefault="00726141" w:rsidP="0001281B">
            <w:pPr>
              <w:pStyle w:val="a4"/>
              <w:spacing w:line="360" w:lineRule="auto"/>
              <w:ind w:firstLine="0"/>
              <w:rPr>
                <w:color w:val="auto"/>
                <w:sz w:val="18"/>
                <w:szCs w:val="18"/>
                <w:lang w:val="en-US"/>
              </w:rPr>
            </w:pPr>
          </w:p>
          <w:p w:rsidR="007E7FBD" w:rsidRPr="002D3AAE" w:rsidRDefault="007E7FBD" w:rsidP="0001281B">
            <w:pPr>
              <w:pStyle w:val="a4"/>
              <w:spacing w:line="360" w:lineRule="auto"/>
              <w:ind w:firstLine="0"/>
              <w:rPr>
                <w:color w:val="auto"/>
                <w:sz w:val="18"/>
                <w:szCs w:val="18"/>
                <w:lang w:val="en-US"/>
              </w:rPr>
            </w:pPr>
            <w:r>
              <w:rPr>
                <w:color w:val="auto"/>
                <w:sz w:val="18"/>
                <w:szCs w:val="18"/>
                <w:lang w:val="en-US"/>
              </w:rPr>
              <w:t>Editor-in-Chief UBA</w:t>
            </w:r>
          </w:p>
          <w:p w:rsidR="007E7FBD" w:rsidRDefault="003D499C" w:rsidP="007E7FBD">
            <w:pPr>
              <w:pStyle w:val="a4"/>
              <w:spacing w:line="360" w:lineRule="auto"/>
              <w:ind w:firstLine="0"/>
              <w:rPr>
                <w:color w:val="auto"/>
                <w:sz w:val="18"/>
                <w:szCs w:val="18"/>
                <w:lang w:val="en-US"/>
              </w:rPr>
            </w:pPr>
            <w:r w:rsidRPr="002D3AAE">
              <w:rPr>
                <w:color w:val="auto"/>
                <w:sz w:val="18"/>
                <w:szCs w:val="18"/>
                <w:lang w:val="en-US"/>
              </w:rPr>
              <w:t xml:space="preserve">Director of the </w:t>
            </w:r>
            <w:r w:rsidR="007E7FBD" w:rsidRPr="002D3AAE">
              <w:rPr>
                <w:color w:val="auto"/>
                <w:sz w:val="18"/>
                <w:szCs w:val="18"/>
                <w:shd w:val="clear" w:color="auto" w:fill="FFFFFF"/>
                <w:lang w:val="en-US"/>
              </w:rPr>
              <w:t>V.P. </w:t>
            </w:r>
            <w:proofErr w:type="spellStart"/>
            <w:r w:rsidR="007E7FBD" w:rsidRPr="002D3AAE">
              <w:rPr>
                <w:color w:val="auto"/>
                <w:sz w:val="18"/>
                <w:szCs w:val="18"/>
                <w:shd w:val="clear" w:color="auto" w:fill="FFFFFF"/>
                <w:lang w:val="en-US"/>
              </w:rPr>
              <w:t>Kukhar</w:t>
            </w:r>
            <w:proofErr w:type="spellEnd"/>
            <w:r w:rsidR="007E7FBD">
              <w:rPr>
                <w:color w:val="auto"/>
                <w:sz w:val="18"/>
                <w:szCs w:val="18"/>
                <w:lang w:val="en-US"/>
              </w:rPr>
              <w:t xml:space="preserve"> </w:t>
            </w:r>
            <w:r w:rsidR="007E7FBD" w:rsidRPr="002D3AAE">
              <w:rPr>
                <w:color w:val="auto"/>
                <w:sz w:val="18"/>
                <w:szCs w:val="18"/>
                <w:lang w:val="en-US"/>
              </w:rPr>
              <w:t>Institute</w:t>
            </w:r>
            <w:r w:rsidR="007E7FBD">
              <w:rPr>
                <w:color w:val="auto"/>
                <w:sz w:val="18"/>
                <w:szCs w:val="18"/>
                <w:lang w:val="en-US"/>
              </w:rPr>
              <w:t xml:space="preserve"> of Bioorganic </w:t>
            </w:r>
            <w:r w:rsidR="007E7FBD" w:rsidRPr="002D3AAE">
              <w:rPr>
                <w:color w:val="auto"/>
                <w:sz w:val="18"/>
                <w:szCs w:val="18"/>
                <w:lang w:val="en-US"/>
              </w:rPr>
              <w:t>Chemistry</w:t>
            </w:r>
            <w:r w:rsidR="007E7FBD">
              <w:rPr>
                <w:color w:val="auto"/>
                <w:sz w:val="18"/>
                <w:szCs w:val="18"/>
                <w:lang w:val="en-US"/>
              </w:rPr>
              <w:t xml:space="preserve"> and </w:t>
            </w:r>
            <w:proofErr w:type="spellStart"/>
            <w:r w:rsidR="007E7FBD" w:rsidRPr="002D3AAE">
              <w:rPr>
                <w:color w:val="auto"/>
                <w:sz w:val="18"/>
                <w:szCs w:val="18"/>
                <w:lang w:val="en-US"/>
              </w:rPr>
              <w:t>Petrochemistry</w:t>
            </w:r>
            <w:proofErr w:type="spellEnd"/>
            <w:r w:rsidR="007E7FBD">
              <w:rPr>
                <w:color w:val="auto"/>
                <w:sz w:val="18"/>
                <w:szCs w:val="18"/>
                <w:lang w:val="en-US"/>
              </w:rPr>
              <w:t xml:space="preserve"> of </w:t>
            </w:r>
            <w:r w:rsidR="007E7FBD" w:rsidRPr="002D3AAE">
              <w:rPr>
                <w:color w:val="auto"/>
                <w:sz w:val="18"/>
                <w:szCs w:val="18"/>
                <w:lang w:val="en-US"/>
              </w:rPr>
              <w:t>NAS of Ukraine</w:t>
            </w:r>
            <w:r w:rsidR="007E7FBD">
              <w:rPr>
                <w:color w:val="auto"/>
                <w:sz w:val="18"/>
                <w:szCs w:val="18"/>
                <w:lang w:val="en-US"/>
              </w:rPr>
              <w:t>,</w:t>
            </w:r>
          </w:p>
          <w:p w:rsidR="003D499C" w:rsidRPr="002D3AAE" w:rsidRDefault="007E7FBD" w:rsidP="0001281B">
            <w:pPr>
              <w:pStyle w:val="a4"/>
              <w:spacing w:line="360" w:lineRule="auto"/>
              <w:ind w:firstLine="0"/>
              <w:rPr>
                <w:color w:val="auto"/>
                <w:sz w:val="18"/>
                <w:szCs w:val="18"/>
                <w:lang w:val="uk-UA"/>
              </w:rPr>
            </w:pPr>
            <w:r>
              <w:rPr>
                <w:color w:val="auto"/>
                <w:sz w:val="18"/>
                <w:szCs w:val="18"/>
                <w:lang w:val="en-US"/>
              </w:rPr>
              <w:t>Corresponding Member</w:t>
            </w:r>
            <w:r w:rsidR="003D499C" w:rsidRPr="002D3AAE">
              <w:rPr>
                <w:color w:val="auto"/>
                <w:sz w:val="18"/>
                <w:szCs w:val="18"/>
                <w:lang w:val="en-US"/>
              </w:rPr>
              <w:t xml:space="preserve"> of NAS of Ukraine</w:t>
            </w:r>
          </w:p>
          <w:p w:rsidR="003D499C" w:rsidRPr="002D3AAE" w:rsidRDefault="007E7FBD" w:rsidP="0001281B">
            <w:pPr>
              <w:pStyle w:val="a4"/>
              <w:spacing w:line="360" w:lineRule="auto"/>
              <w:ind w:firstLine="0"/>
              <w:rPr>
                <w:color w:val="auto"/>
                <w:sz w:val="18"/>
                <w:szCs w:val="18"/>
                <w:lang w:val="en-US"/>
              </w:rPr>
            </w:pPr>
            <w:r>
              <w:rPr>
                <w:color w:val="auto"/>
                <w:sz w:val="18"/>
                <w:szCs w:val="18"/>
                <w:lang w:val="en-US"/>
              </w:rPr>
              <w:t>A.I</w:t>
            </w:r>
            <w:r w:rsidR="003D499C" w:rsidRPr="002D3AAE">
              <w:rPr>
                <w:color w:val="auto"/>
                <w:sz w:val="18"/>
                <w:szCs w:val="18"/>
                <w:lang w:val="en-US"/>
              </w:rPr>
              <w:t xml:space="preserve">. </w:t>
            </w:r>
            <w:proofErr w:type="spellStart"/>
            <w:r>
              <w:rPr>
                <w:color w:val="auto"/>
                <w:sz w:val="18"/>
                <w:szCs w:val="18"/>
                <w:lang w:val="en-US"/>
              </w:rPr>
              <w:t>Vovk</w:t>
            </w:r>
            <w:proofErr w:type="spellEnd"/>
          </w:p>
          <w:p w:rsidR="003D499C" w:rsidRPr="002D3AAE" w:rsidRDefault="003D499C" w:rsidP="0001281B">
            <w:pPr>
              <w:pStyle w:val="a4"/>
              <w:spacing w:line="360" w:lineRule="auto"/>
              <w:ind w:firstLine="0"/>
              <w:rPr>
                <w:color w:val="auto"/>
                <w:sz w:val="18"/>
                <w:szCs w:val="18"/>
                <w:lang w:val="en-US"/>
              </w:rPr>
            </w:pPr>
          </w:p>
          <w:p w:rsidR="003D499C" w:rsidRPr="002D3AAE" w:rsidRDefault="003D499C" w:rsidP="0001281B">
            <w:pPr>
              <w:pStyle w:val="a4"/>
              <w:spacing w:line="360" w:lineRule="auto"/>
              <w:ind w:firstLine="0"/>
              <w:rPr>
                <w:color w:val="auto"/>
                <w:sz w:val="18"/>
                <w:szCs w:val="18"/>
              </w:rPr>
            </w:pPr>
            <w:r w:rsidRPr="002D3AAE">
              <w:rPr>
                <w:color w:val="auto"/>
                <w:sz w:val="18"/>
                <w:szCs w:val="18"/>
                <w:lang w:val="en-US"/>
              </w:rPr>
              <w:t>Sign</w:t>
            </w:r>
            <w:r w:rsidRPr="002D3AAE">
              <w:rPr>
                <w:color w:val="auto"/>
                <w:sz w:val="18"/>
                <w:szCs w:val="18"/>
              </w:rPr>
              <w:t xml:space="preserve"> </w:t>
            </w:r>
            <w:r w:rsidR="007F281B" w:rsidRPr="002D3AAE">
              <w:rPr>
                <w:color w:val="auto"/>
                <w:sz w:val="18"/>
                <w:szCs w:val="18"/>
                <w:lang w:val="en-US"/>
              </w:rPr>
              <w:t>_______</w:t>
            </w:r>
            <w:r w:rsidR="007F281B">
              <w:rPr>
                <w:color w:val="auto"/>
                <w:sz w:val="18"/>
                <w:szCs w:val="18"/>
                <w:lang w:val="en-US"/>
              </w:rPr>
              <w:t>____</w:t>
            </w:r>
            <w:r w:rsidR="007F281B" w:rsidRPr="002D3AAE">
              <w:rPr>
                <w:color w:val="auto"/>
                <w:sz w:val="18"/>
                <w:szCs w:val="18"/>
                <w:lang w:val="en-US"/>
              </w:rPr>
              <w:t>_____</w:t>
            </w:r>
          </w:p>
        </w:tc>
      </w:tr>
    </w:tbl>
    <w:p w:rsidR="00E27172" w:rsidRPr="000B0851" w:rsidRDefault="00E27172" w:rsidP="000B0851">
      <w:pPr>
        <w:pStyle w:val="a4"/>
        <w:spacing w:before="170"/>
        <w:ind w:firstLine="0"/>
        <w:rPr>
          <w:sz w:val="18"/>
          <w:szCs w:val="18"/>
          <w:lang w:val="en-US"/>
        </w:rPr>
      </w:pPr>
    </w:p>
    <w:sectPr w:rsidR="00E27172" w:rsidRPr="000B0851" w:rsidSect="00E27172">
      <w:pgSz w:w="11906" w:h="16838"/>
      <w:pgMar w:top="1134" w:right="1134" w:bottom="1134" w:left="1134"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A14E1"/>
    <w:multiLevelType w:val="hybridMultilevel"/>
    <w:tmpl w:val="BC243A9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D56F84"/>
    <w:multiLevelType w:val="hybridMultilevel"/>
    <w:tmpl w:val="77601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916135"/>
    <w:multiLevelType w:val="hybridMultilevel"/>
    <w:tmpl w:val="954C18B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B10A9B"/>
    <w:multiLevelType w:val="hybridMultilevel"/>
    <w:tmpl w:val="306C158C"/>
    <w:lvl w:ilvl="0" w:tplc="5D5287B2">
      <w:start w:val="1"/>
      <w:numFmt w:val="decimal"/>
      <w:lvlText w:val="%1."/>
      <w:lvlJc w:val="left"/>
      <w:pPr>
        <w:ind w:left="814" w:hanging="360"/>
      </w:pPr>
      <w:rPr>
        <w:rFonts w:hint="default"/>
        <w:color w:val="auto"/>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54E35294"/>
    <w:multiLevelType w:val="hybridMultilevel"/>
    <w:tmpl w:val="10CCC72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FB7A1A"/>
    <w:multiLevelType w:val="hybridMultilevel"/>
    <w:tmpl w:val="3754F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FE568D"/>
    <w:multiLevelType w:val="hybridMultilevel"/>
    <w:tmpl w:val="F0688C4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72"/>
    <w:rsid w:val="0000687F"/>
    <w:rsid w:val="000232C2"/>
    <w:rsid w:val="00070798"/>
    <w:rsid w:val="000735AD"/>
    <w:rsid w:val="000B0851"/>
    <w:rsid w:val="000F6B3E"/>
    <w:rsid w:val="0011495F"/>
    <w:rsid w:val="00150B67"/>
    <w:rsid w:val="0018562F"/>
    <w:rsid w:val="00194BF1"/>
    <w:rsid w:val="001A716E"/>
    <w:rsid w:val="001E21E0"/>
    <w:rsid w:val="00240B4B"/>
    <w:rsid w:val="00247903"/>
    <w:rsid w:val="00271CFD"/>
    <w:rsid w:val="00274699"/>
    <w:rsid w:val="0028198D"/>
    <w:rsid w:val="002C6B70"/>
    <w:rsid w:val="002D3AAE"/>
    <w:rsid w:val="00312DA7"/>
    <w:rsid w:val="003171A2"/>
    <w:rsid w:val="003A1019"/>
    <w:rsid w:val="003A50F3"/>
    <w:rsid w:val="003D499C"/>
    <w:rsid w:val="003D63BD"/>
    <w:rsid w:val="003D7D17"/>
    <w:rsid w:val="00425EEC"/>
    <w:rsid w:val="00457803"/>
    <w:rsid w:val="0049474D"/>
    <w:rsid w:val="0053423E"/>
    <w:rsid w:val="0053511D"/>
    <w:rsid w:val="005A4889"/>
    <w:rsid w:val="005B330A"/>
    <w:rsid w:val="006043DE"/>
    <w:rsid w:val="0063758D"/>
    <w:rsid w:val="006431E2"/>
    <w:rsid w:val="00664F90"/>
    <w:rsid w:val="00666740"/>
    <w:rsid w:val="006B7241"/>
    <w:rsid w:val="006C6032"/>
    <w:rsid w:val="006E0FBF"/>
    <w:rsid w:val="00721681"/>
    <w:rsid w:val="00726141"/>
    <w:rsid w:val="007723E2"/>
    <w:rsid w:val="007E7FBD"/>
    <w:rsid w:val="007F281B"/>
    <w:rsid w:val="00801CFB"/>
    <w:rsid w:val="00804FCC"/>
    <w:rsid w:val="008224DE"/>
    <w:rsid w:val="00845BBA"/>
    <w:rsid w:val="008D7E98"/>
    <w:rsid w:val="008E5474"/>
    <w:rsid w:val="00924961"/>
    <w:rsid w:val="009722D0"/>
    <w:rsid w:val="009902E1"/>
    <w:rsid w:val="00993C6F"/>
    <w:rsid w:val="00994304"/>
    <w:rsid w:val="009A67B5"/>
    <w:rsid w:val="009B014B"/>
    <w:rsid w:val="009E63DC"/>
    <w:rsid w:val="00A76A7C"/>
    <w:rsid w:val="00B33E2C"/>
    <w:rsid w:val="00B35F27"/>
    <w:rsid w:val="00B53BA4"/>
    <w:rsid w:val="00B82E3F"/>
    <w:rsid w:val="00B93E2D"/>
    <w:rsid w:val="00C1330B"/>
    <w:rsid w:val="00C24515"/>
    <w:rsid w:val="00C72511"/>
    <w:rsid w:val="00C92F97"/>
    <w:rsid w:val="00CA05A1"/>
    <w:rsid w:val="00CB45C8"/>
    <w:rsid w:val="00CD5F1E"/>
    <w:rsid w:val="00D02D8E"/>
    <w:rsid w:val="00D063AF"/>
    <w:rsid w:val="00D34097"/>
    <w:rsid w:val="00D50B20"/>
    <w:rsid w:val="00DB1988"/>
    <w:rsid w:val="00DE16C5"/>
    <w:rsid w:val="00DF2FDB"/>
    <w:rsid w:val="00E00885"/>
    <w:rsid w:val="00E02442"/>
    <w:rsid w:val="00E21DF6"/>
    <w:rsid w:val="00E225FC"/>
    <w:rsid w:val="00E27172"/>
    <w:rsid w:val="00E43CA7"/>
    <w:rsid w:val="00E52EB7"/>
    <w:rsid w:val="00E53D18"/>
    <w:rsid w:val="00E57FD3"/>
    <w:rsid w:val="00E8498B"/>
    <w:rsid w:val="00EA0957"/>
    <w:rsid w:val="00EA2C6B"/>
    <w:rsid w:val="00EC58EB"/>
    <w:rsid w:val="00EE737C"/>
    <w:rsid w:val="00EF13FF"/>
    <w:rsid w:val="00F02068"/>
    <w:rsid w:val="00F20AF3"/>
    <w:rsid w:val="00F272C5"/>
    <w:rsid w:val="00F67EC5"/>
    <w:rsid w:val="00F7746E"/>
    <w:rsid w:val="00FA3A64"/>
    <w:rsid w:val="00FB7AD3"/>
    <w:rsid w:val="00FC32D2"/>
    <w:rsid w:val="00FD078B"/>
    <w:rsid w:val="00FE60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uiPriority w:val="99"/>
    <w:rsid w:val="00E27172"/>
    <w:pPr>
      <w:suppressAutoHyphens/>
      <w:autoSpaceDE w:val="0"/>
      <w:autoSpaceDN w:val="0"/>
      <w:adjustRightInd w:val="0"/>
      <w:spacing w:before="283" w:after="227" w:line="288" w:lineRule="auto"/>
      <w:jc w:val="center"/>
      <w:textAlignment w:val="center"/>
    </w:pPr>
    <w:rPr>
      <w:rFonts w:ascii="Times New Roman" w:hAnsi="Times New Roman" w:cs="Times New Roman"/>
      <w:b/>
      <w:bCs/>
      <w:caps/>
      <w:color w:val="2A3695"/>
      <w:sz w:val="24"/>
      <w:szCs w:val="24"/>
      <w:lang w:val="ru-RU"/>
    </w:rPr>
  </w:style>
  <w:style w:type="paragraph" w:customStyle="1" w:styleId="a4">
    <w:name w:val="Основной текст_рус"/>
    <w:basedOn w:val="a"/>
    <w:uiPriority w:val="99"/>
    <w:rsid w:val="00E27172"/>
    <w:pPr>
      <w:autoSpaceDE w:val="0"/>
      <w:autoSpaceDN w:val="0"/>
      <w:adjustRightInd w:val="0"/>
      <w:spacing w:after="0" w:line="288" w:lineRule="auto"/>
      <w:ind w:firstLine="454"/>
      <w:jc w:val="both"/>
      <w:textAlignment w:val="center"/>
    </w:pPr>
    <w:rPr>
      <w:rFonts w:ascii="Times New Roman" w:hAnsi="Times New Roman" w:cs="Times New Roman"/>
      <w:color w:val="000000"/>
      <w:lang w:val="ru-RU"/>
    </w:rPr>
  </w:style>
  <w:style w:type="table" w:styleId="a5">
    <w:name w:val="Table Grid"/>
    <w:basedOn w:val="a1"/>
    <w:uiPriority w:val="59"/>
    <w:rsid w:val="00E271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9B014B"/>
    <w:rPr>
      <w:b/>
      <w:bCs/>
    </w:rPr>
  </w:style>
  <w:style w:type="character" w:styleId="a7">
    <w:name w:val="Hyperlink"/>
    <w:basedOn w:val="a0"/>
    <w:uiPriority w:val="99"/>
    <w:unhideWhenUsed/>
    <w:rsid w:val="00EC58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uiPriority w:val="99"/>
    <w:rsid w:val="00E27172"/>
    <w:pPr>
      <w:suppressAutoHyphens/>
      <w:autoSpaceDE w:val="0"/>
      <w:autoSpaceDN w:val="0"/>
      <w:adjustRightInd w:val="0"/>
      <w:spacing w:before="283" w:after="227" w:line="288" w:lineRule="auto"/>
      <w:jc w:val="center"/>
      <w:textAlignment w:val="center"/>
    </w:pPr>
    <w:rPr>
      <w:rFonts w:ascii="Times New Roman" w:hAnsi="Times New Roman" w:cs="Times New Roman"/>
      <w:b/>
      <w:bCs/>
      <w:caps/>
      <w:color w:val="2A3695"/>
      <w:sz w:val="24"/>
      <w:szCs w:val="24"/>
      <w:lang w:val="ru-RU"/>
    </w:rPr>
  </w:style>
  <w:style w:type="paragraph" w:customStyle="1" w:styleId="a4">
    <w:name w:val="Основной текст_рус"/>
    <w:basedOn w:val="a"/>
    <w:uiPriority w:val="99"/>
    <w:rsid w:val="00E27172"/>
    <w:pPr>
      <w:autoSpaceDE w:val="0"/>
      <w:autoSpaceDN w:val="0"/>
      <w:adjustRightInd w:val="0"/>
      <w:spacing w:after="0" w:line="288" w:lineRule="auto"/>
      <w:ind w:firstLine="454"/>
      <w:jc w:val="both"/>
      <w:textAlignment w:val="center"/>
    </w:pPr>
    <w:rPr>
      <w:rFonts w:ascii="Times New Roman" w:hAnsi="Times New Roman" w:cs="Times New Roman"/>
      <w:color w:val="000000"/>
      <w:lang w:val="ru-RU"/>
    </w:rPr>
  </w:style>
  <w:style w:type="table" w:styleId="a5">
    <w:name w:val="Table Grid"/>
    <w:basedOn w:val="a1"/>
    <w:uiPriority w:val="59"/>
    <w:rsid w:val="00E271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9B014B"/>
    <w:rPr>
      <w:b/>
      <w:bCs/>
    </w:rPr>
  </w:style>
  <w:style w:type="character" w:styleId="a7">
    <w:name w:val="Hyperlink"/>
    <w:basedOn w:val="a0"/>
    <w:uiPriority w:val="99"/>
    <w:unhideWhenUsed/>
    <w:rsid w:val="00EC58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rm@imbg.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ba@bioorganica.org.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Pages>
  <Words>927</Words>
  <Characters>5285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Petrenko</dc:creator>
  <cp:lastModifiedBy>user</cp:lastModifiedBy>
  <cp:revision>86</cp:revision>
  <dcterms:created xsi:type="dcterms:W3CDTF">2015-03-31T11:40:00Z</dcterms:created>
  <dcterms:modified xsi:type="dcterms:W3CDTF">2020-02-02T22:25:00Z</dcterms:modified>
</cp:coreProperties>
</file>